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2028"/>
        <w:gridCol w:w="3648"/>
        <w:gridCol w:w="2258"/>
        <w:gridCol w:w="5674"/>
      </w:tblGrid>
      <w:tr w:rsidR="009C7933" w:rsidRPr="00654E55" w:rsidTr="00BB5C9E">
        <w:tc>
          <w:tcPr>
            <w:tcW w:w="8645" w:type="dxa"/>
            <w:gridSpan w:val="3"/>
            <w:shd w:val="clear" w:color="auto" w:fill="C5E0B3" w:themeFill="accent6" w:themeFillTint="6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7933" w:rsidRPr="00654E55" w:rsidRDefault="009C7933" w:rsidP="001E0C2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54E55">
              <w:rPr>
                <w:rFonts w:ascii="Times New Roman" w:hAnsi="Times New Roman" w:cs="Times New Roman"/>
                <w:b/>
              </w:rPr>
              <w:t xml:space="preserve">Tema: </w:t>
            </w:r>
            <w:r w:rsidR="00D40D2A" w:rsidRPr="00654E55">
              <w:rPr>
                <w:rFonts w:ascii="Times New Roman" w:hAnsi="Times New Roman" w:cs="Times New Roman"/>
                <w:b/>
              </w:rPr>
              <w:t xml:space="preserve">  </w:t>
            </w:r>
            <w:r w:rsidR="00E215BB" w:rsidRPr="00654E55">
              <w:rPr>
                <w:rFonts w:ascii="Times New Roman" w:eastAsia="Times New Roman" w:hAnsi="Times New Roman" w:cs="Times New Roman"/>
                <w:b/>
              </w:rPr>
              <w:t>ŽIVA BIĆA RASTU, RAZVIJAJU SE I RAZMNOŽAVAJU</w:t>
            </w:r>
          </w:p>
        </w:tc>
        <w:tc>
          <w:tcPr>
            <w:tcW w:w="4963" w:type="dxa"/>
            <w:shd w:val="clear" w:color="auto" w:fill="C5E0B3" w:themeFill="accent6" w:themeFillTint="66"/>
          </w:tcPr>
          <w:p w:rsidR="009C7933" w:rsidRPr="00654E55" w:rsidRDefault="009C7933" w:rsidP="001E0C2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54E55">
              <w:rPr>
                <w:rFonts w:ascii="Times New Roman" w:hAnsi="Times New Roman" w:cs="Times New Roman"/>
                <w:b/>
              </w:rPr>
              <w:t>Broj sati izvedbe:</w:t>
            </w:r>
            <w:r w:rsidR="00A3537C" w:rsidRPr="00654E55">
              <w:rPr>
                <w:rFonts w:ascii="Times New Roman" w:hAnsi="Times New Roman" w:cs="Times New Roman"/>
                <w:b/>
              </w:rPr>
              <w:t xml:space="preserve">  </w:t>
            </w:r>
            <w:r w:rsidR="00E215BB" w:rsidRPr="00654E55"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:rsidR="009A7187" w:rsidRPr="00654E55" w:rsidTr="00BB5C9E">
        <w:tc>
          <w:tcPr>
            <w:tcW w:w="2122" w:type="dxa"/>
            <w:shd w:val="clear" w:color="auto" w:fill="E2EF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A7187" w:rsidRPr="00654E55" w:rsidRDefault="009A7187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Odgojno-obrazovni ishod</w:t>
            </w:r>
            <w:r w:rsidR="009C7933" w:rsidRPr="00654E55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</w:p>
        </w:tc>
        <w:tc>
          <w:tcPr>
            <w:tcW w:w="4112" w:type="dxa"/>
            <w:shd w:val="clear" w:color="auto" w:fill="E2EF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A7187" w:rsidRPr="00654E55" w:rsidRDefault="009C7933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Razrada ishoda</w:t>
            </w:r>
          </w:p>
        </w:tc>
        <w:tc>
          <w:tcPr>
            <w:tcW w:w="2411" w:type="dxa"/>
            <w:shd w:val="clear" w:color="auto" w:fill="E2EFD9" w:themeFill="accent6" w:themeFillTint="33"/>
          </w:tcPr>
          <w:p w:rsidR="009A7187" w:rsidRPr="00654E55" w:rsidRDefault="009A7187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Ključni pojmovi</w:t>
            </w:r>
          </w:p>
        </w:tc>
        <w:tc>
          <w:tcPr>
            <w:tcW w:w="4963" w:type="dxa"/>
            <w:shd w:val="clear" w:color="auto" w:fill="E2EFD9" w:themeFill="accent6" w:themeFillTint="33"/>
          </w:tcPr>
          <w:p w:rsidR="009A7187" w:rsidRPr="00654E55" w:rsidRDefault="009A7187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Aktivnosti</w:t>
            </w:r>
          </w:p>
        </w:tc>
      </w:tr>
      <w:tr w:rsidR="009A7187" w:rsidRPr="00654E55" w:rsidTr="00BB5C9E">
        <w:tc>
          <w:tcPr>
            <w:tcW w:w="2122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B0DB3" w:rsidRPr="00654E55" w:rsidRDefault="00E215BB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BIO OŠ A.8.1. Povezuje </w:t>
            </w:r>
            <w:proofErr w:type="spellStart"/>
            <w:r w:rsidRPr="00654E55">
              <w:rPr>
                <w:rFonts w:ascii="Times New Roman" w:eastAsia="Times New Roman" w:hAnsi="Times New Roman" w:cs="Times New Roman"/>
                <w:b/>
                <w:lang w:eastAsia="hr-HR"/>
              </w:rPr>
              <w:t>usložnjavanje</w:t>
            </w:r>
            <w:proofErr w:type="spellEnd"/>
            <w:r w:rsidRPr="00654E5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građe s razvojem novih svojstava i </w:t>
            </w:r>
            <w:proofErr w:type="spellStart"/>
            <w:r w:rsidRPr="00654E55">
              <w:rPr>
                <w:rFonts w:ascii="Times New Roman" w:eastAsia="Times New Roman" w:hAnsi="Times New Roman" w:cs="Times New Roman"/>
                <w:b/>
                <w:lang w:eastAsia="hr-HR"/>
              </w:rPr>
              <w:t>klasifcira</w:t>
            </w:r>
            <w:proofErr w:type="spellEnd"/>
            <w:r w:rsidRPr="00654E5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organizme primjenom različitih kriterija ukazujući na njihovu srodnost i raznolikost</w:t>
            </w:r>
            <w:r w:rsidR="00140498" w:rsidRPr="00654E5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E215BB" w:rsidRPr="00654E55" w:rsidRDefault="00E215BB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215BB" w:rsidRPr="00654E55" w:rsidRDefault="00E215BB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40498" w:rsidRPr="00654E55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40498" w:rsidRPr="00654E55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215BB" w:rsidRPr="00654E55" w:rsidRDefault="00E215BB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215BB" w:rsidRPr="00654E55" w:rsidRDefault="00E215BB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215BB" w:rsidRPr="00654E55" w:rsidRDefault="00E215BB" w:rsidP="001E0C2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54E55">
              <w:rPr>
                <w:rFonts w:ascii="Times New Roman" w:hAnsi="Times New Roman" w:cs="Times New Roman"/>
                <w:b/>
              </w:rPr>
              <w:t xml:space="preserve">BIO OŠ B.8.2. Analizira utjecaj životnih navika i rizičnih čimbenika </w:t>
            </w:r>
            <w:r w:rsidRPr="00654E55">
              <w:rPr>
                <w:rFonts w:ascii="Times New Roman" w:hAnsi="Times New Roman" w:cs="Times New Roman"/>
                <w:b/>
              </w:rPr>
              <w:lastRenderedPageBreak/>
              <w:t>na zdravlje organizma ističući važnost prepoznavanja simptoma bolesti i pravovremenoga poduzimanja mjera zaštite</w:t>
            </w:r>
            <w:r w:rsidR="00140498" w:rsidRPr="00654E55">
              <w:rPr>
                <w:rFonts w:ascii="Times New Roman" w:hAnsi="Times New Roman" w:cs="Times New Roman"/>
                <w:b/>
              </w:rPr>
              <w:t>.</w:t>
            </w:r>
          </w:p>
          <w:p w:rsidR="00E215BB" w:rsidRPr="00654E55" w:rsidRDefault="00E215BB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40498" w:rsidRPr="00654E55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E215BB" w:rsidRPr="00654E55" w:rsidRDefault="00E215BB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b/>
                <w:lang w:eastAsia="hr-HR"/>
              </w:rPr>
              <w:t>BIO OŠ B.8.3. Analizira utjecaj životnih uvjeta na razvoj prilagodbi i bioraznolikost</w:t>
            </w:r>
            <w:r w:rsidR="00140498" w:rsidRPr="00654E55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</w:p>
          <w:p w:rsidR="00E215BB" w:rsidRPr="00654E55" w:rsidRDefault="00E215BB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E215BB" w:rsidRPr="00654E55" w:rsidRDefault="00E215BB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E215BB" w:rsidRPr="00654E55" w:rsidRDefault="00E215BB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BIO OŠ B.8.4. Povezuje različite načine razmnožavanja organizama s nasljeđivanjem </w:t>
            </w:r>
            <w:r w:rsidRPr="00654E55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roditeljskih osobina i evolucijom</w:t>
            </w:r>
            <w:r w:rsidR="00140498" w:rsidRPr="00654E55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</w:p>
          <w:p w:rsidR="00E215BB" w:rsidRPr="00654E55" w:rsidRDefault="00E215BB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215BB" w:rsidRPr="00654E55" w:rsidRDefault="00E215BB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215BB" w:rsidRPr="00654E55" w:rsidRDefault="00E215BB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215BB" w:rsidRPr="00654E55" w:rsidRDefault="00E215BB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215BB" w:rsidRPr="00654E55" w:rsidRDefault="00E215BB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215BB" w:rsidRPr="00654E55" w:rsidRDefault="00E215BB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215BB" w:rsidRPr="00654E55" w:rsidRDefault="00E215BB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215BB" w:rsidRPr="00654E55" w:rsidRDefault="00E215BB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215BB" w:rsidRPr="00654E55" w:rsidRDefault="00E215BB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215BB" w:rsidRPr="00654E55" w:rsidRDefault="00E215BB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215BB" w:rsidRPr="00654E55" w:rsidRDefault="00E215BB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215BB" w:rsidRPr="00654E55" w:rsidRDefault="00E215BB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215BB" w:rsidRPr="00654E55" w:rsidRDefault="00E215BB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215BB" w:rsidRPr="00654E55" w:rsidRDefault="00E215BB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215BB" w:rsidRPr="00654E55" w:rsidRDefault="00E215BB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215BB" w:rsidRPr="00654E55" w:rsidRDefault="00E215BB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B2486" w:rsidRDefault="00DB2486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B2486" w:rsidRDefault="00DB2486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B2486" w:rsidRDefault="00DB2486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E215BB" w:rsidRPr="00654E55" w:rsidRDefault="00E215BB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54E55">
              <w:rPr>
                <w:rFonts w:ascii="Times New Roman" w:eastAsia="Times New Roman" w:hAnsi="Times New Roman" w:cs="Times New Roman"/>
                <w:b/>
              </w:rPr>
              <w:t xml:space="preserve">BIO OŠ C.8.1. Ukazuje na važnost </w:t>
            </w:r>
            <w:r w:rsidRPr="00654E55">
              <w:rPr>
                <w:rFonts w:ascii="Times New Roman" w:eastAsia="Times New Roman" w:hAnsi="Times New Roman" w:cs="Times New Roman"/>
                <w:b/>
              </w:rPr>
              <w:lastRenderedPageBreak/>
              <w:t>energije za pravilno funkcioniranje organizma</w:t>
            </w:r>
            <w:r w:rsidR="00140498" w:rsidRPr="00654E55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E215BB" w:rsidRPr="00654E55" w:rsidRDefault="00E215BB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215BB" w:rsidRPr="00654E55" w:rsidRDefault="00E215BB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40498" w:rsidRPr="00654E55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40498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E1C55" w:rsidRPr="00654E55" w:rsidRDefault="004E1C55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B2486" w:rsidRDefault="00DB2486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E215BB" w:rsidRPr="00654E55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b/>
                <w:lang w:eastAsia="hr-HR"/>
              </w:rPr>
              <w:t>BIO OŠ D.8.1. Primjenjuje osnovna načela znanstvene metodologije i objašnjava dobivene rezultate.</w:t>
            </w:r>
          </w:p>
          <w:p w:rsidR="00140498" w:rsidRPr="00654E55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40498" w:rsidRPr="00654E55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40498" w:rsidRPr="00654E55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40498" w:rsidRPr="00654E55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40498" w:rsidRPr="00654E55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40498" w:rsidRPr="00654E55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40498" w:rsidRPr="00654E55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40498" w:rsidRPr="00654E55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40498" w:rsidRPr="00654E55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40498" w:rsidRPr="00654E55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40498" w:rsidRPr="00654E55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40498" w:rsidRPr="00654E55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40498" w:rsidRPr="00654E55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40498" w:rsidRPr="00654E55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40498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B2486" w:rsidRPr="00654E55" w:rsidRDefault="00DB2486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B2486" w:rsidRDefault="00DB2486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284F9B" w:rsidRDefault="00284F9B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284F9B" w:rsidRDefault="00284F9B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140498" w:rsidRPr="00DB2486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b/>
                <w:lang w:eastAsia="hr-HR"/>
              </w:rPr>
              <w:t>BIO OŠ D.8.2. Povezuje biološka otkrića s razvojem civilizacije i primjenom tehnologije u svakodnevnome životu.</w:t>
            </w:r>
          </w:p>
        </w:tc>
        <w:tc>
          <w:tcPr>
            <w:tcW w:w="4112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215BB" w:rsidRPr="00654E55" w:rsidRDefault="00E215BB" w:rsidP="00BB5C9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4E5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Opisuje odnos gen – molekula DNA – kromosom.</w:t>
            </w:r>
          </w:p>
          <w:p w:rsidR="00E215BB" w:rsidRPr="00654E55" w:rsidRDefault="00E215BB" w:rsidP="00BB5C9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4E55">
              <w:rPr>
                <w:rFonts w:ascii="Times New Roman" w:eastAsia="Times New Roman" w:hAnsi="Times New Roman" w:cs="Times New Roman"/>
                <w:color w:val="000000"/>
              </w:rPr>
              <w:t xml:space="preserve">Povezuje građu i ulogu organa/organskih sustava ukazujući na njihovu promjenjivost, </w:t>
            </w:r>
            <w:proofErr w:type="spellStart"/>
            <w:r w:rsidRPr="00654E55">
              <w:rPr>
                <w:rFonts w:ascii="Times New Roman" w:eastAsia="Times New Roman" w:hAnsi="Times New Roman" w:cs="Times New Roman"/>
                <w:color w:val="000000"/>
              </w:rPr>
              <w:t>usložnjavanje</w:t>
            </w:r>
            <w:proofErr w:type="spellEnd"/>
            <w:r w:rsidRPr="00654E55">
              <w:rPr>
                <w:rFonts w:ascii="Times New Roman" w:eastAsia="Times New Roman" w:hAnsi="Times New Roman" w:cs="Times New Roman"/>
                <w:color w:val="000000"/>
              </w:rPr>
              <w:t xml:space="preserve"> i prilagodbe.</w:t>
            </w:r>
          </w:p>
          <w:p w:rsidR="00E215BB" w:rsidRPr="00654E55" w:rsidRDefault="00E215BB" w:rsidP="00BB5C9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4E55">
              <w:rPr>
                <w:rFonts w:ascii="Times New Roman" w:eastAsia="Times New Roman" w:hAnsi="Times New Roman" w:cs="Times New Roman"/>
                <w:color w:val="000000"/>
              </w:rPr>
              <w:t>Objašnjava važnost ekonomičnosti građe pojedinih organa.</w:t>
            </w:r>
          </w:p>
          <w:p w:rsidR="00917222" w:rsidRPr="00654E55" w:rsidRDefault="00E215BB" w:rsidP="00BB5C9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4E55">
              <w:rPr>
                <w:rFonts w:ascii="Times New Roman" w:eastAsia="Times New Roman" w:hAnsi="Times New Roman" w:cs="Times New Roman"/>
                <w:color w:val="000000"/>
              </w:rPr>
              <w:t>Uspoređuje na tipičnim predstavnicima temeljna obilježja pojedine skupine.</w:t>
            </w:r>
          </w:p>
          <w:p w:rsidR="00E215BB" w:rsidRPr="00654E55" w:rsidRDefault="00E215BB" w:rsidP="00BB5C9E">
            <w:pPr>
              <w:pStyle w:val="ListParagraph"/>
              <w:spacing w:after="0" w:line="360" w:lineRule="auto"/>
              <w:ind w:left="141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15BB" w:rsidRPr="00654E55" w:rsidRDefault="00E215BB" w:rsidP="001E0C27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15BB" w:rsidRDefault="00E215BB" w:rsidP="001E0C27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690A" w:rsidRDefault="0071690A" w:rsidP="001E0C27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54E55" w:rsidRPr="00654E55" w:rsidRDefault="00654E55" w:rsidP="001E0C27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690A" w:rsidRDefault="0071690A" w:rsidP="00BB5C9E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E215BB" w:rsidRPr="00654E55" w:rsidRDefault="00E215BB" w:rsidP="00BB5C9E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654E55">
              <w:rPr>
                <w:rFonts w:ascii="Times New Roman" w:hAnsi="Times New Roman" w:cs="Times New Roman"/>
              </w:rPr>
              <w:t>Povezuje životne navike i rizične čimbenike s razvojem bolesti ukazujući na važnost prevencije.</w:t>
            </w:r>
          </w:p>
          <w:p w:rsidR="00E215BB" w:rsidRPr="00654E55" w:rsidRDefault="00E215BB" w:rsidP="00BB5C9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/>
              <w:rPr>
                <w:rFonts w:ascii="Times New Roman" w:hAnsi="Times New Roman" w:cs="Times New Roman"/>
                <w:color w:val="0070C0"/>
              </w:rPr>
            </w:pPr>
            <w:r w:rsidRPr="00654E55">
              <w:rPr>
                <w:rFonts w:ascii="Times New Roman" w:hAnsi="Times New Roman" w:cs="Times New Roman"/>
              </w:rPr>
              <w:t xml:space="preserve">Iskazuje empatiju prema živim bićima </w:t>
            </w:r>
            <w:r w:rsidRPr="00654E55">
              <w:rPr>
                <w:rFonts w:ascii="Times New Roman" w:hAnsi="Times New Roman" w:cs="Times New Roman"/>
              </w:rPr>
              <w:lastRenderedPageBreak/>
              <w:t>koja imaju određene poteškoće.</w:t>
            </w:r>
            <w:r w:rsidRPr="00654E55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654E55" w:rsidRDefault="00E215BB" w:rsidP="00BB5C9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654E55">
              <w:rPr>
                <w:rFonts w:ascii="Times New Roman" w:hAnsi="Times New Roman" w:cs="Times New Roman"/>
              </w:rPr>
              <w:t>Stavlja u odnos kontracepciju i rizična ponašanja s trudnoćom i spolno prenosivim bolestima</w:t>
            </w:r>
          </w:p>
          <w:p w:rsidR="00E215BB" w:rsidRPr="00654E55" w:rsidRDefault="00E215BB" w:rsidP="00BB5C9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/>
              <w:rPr>
                <w:rFonts w:ascii="Times New Roman" w:hAnsi="Times New Roman" w:cs="Times New Roman"/>
                <w:color w:val="0070C0"/>
              </w:rPr>
            </w:pPr>
            <w:r w:rsidRPr="00654E55">
              <w:rPr>
                <w:rFonts w:ascii="Times New Roman" w:hAnsi="Times New Roman" w:cs="Times New Roman"/>
              </w:rPr>
              <w:t xml:space="preserve">Objašnjava važnost brige o spolnome zdravlju argumentirajući vlastite stavove i uvažavajući tuđe. </w:t>
            </w:r>
          </w:p>
          <w:p w:rsidR="00E215BB" w:rsidRDefault="00E215BB" w:rsidP="00BB5C9E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654E55" w:rsidRPr="00654E55" w:rsidRDefault="00654E55" w:rsidP="00BB5C9E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E215BB" w:rsidRPr="00654E55" w:rsidRDefault="00E215BB" w:rsidP="00BB5C9E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654E55">
              <w:rPr>
                <w:rFonts w:ascii="Times New Roman" w:hAnsi="Times New Roman" w:cs="Times New Roman"/>
              </w:rPr>
              <w:t>Uspoređuje prilagodbe za razmnožavanje u različitih organizama povezujući ih s uvjetima staništa.</w:t>
            </w:r>
          </w:p>
          <w:p w:rsidR="00E215BB" w:rsidRPr="00654E55" w:rsidRDefault="00E215BB" w:rsidP="00BB5C9E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654E55">
              <w:rPr>
                <w:rFonts w:ascii="Times New Roman" w:hAnsi="Times New Roman" w:cs="Times New Roman"/>
              </w:rPr>
              <w:t>Opisuje različite oblike ponašanja tijekom razmnožavanja.</w:t>
            </w:r>
          </w:p>
          <w:p w:rsidR="00140498" w:rsidRPr="00654E55" w:rsidRDefault="00140498" w:rsidP="00BB5C9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B2486" w:rsidRPr="00654E55" w:rsidRDefault="00DB2486" w:rsidP="00BB5C9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15BB" w:rsidRPr="00654E55" w:rsidRDefault="00E215BB" w:rsidP="00BB5C9E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654E55">
              <w:rPr>
                <w:rFonts w:ascii="Times New Roman" w:hAnsi="Times New Roman" w:cs="Times New Roman"/>
              </w:rPr>
              <w:t>Objašnjava prednosti i nedostatke pojedinih načina razmnožavanja.</w:t>
            </w:r>
          </w:p>
          <w:p w:rsidR="00E215BB" w:rsidRPr="00654E55" w:rsidRDefault="00E215BB" w:rsidP="00BB5C9E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654E55">
              <w:rPr>
                <w:rFonts w:ascii="Times New Roman" w:hAnsi="Times New Roman" w:cs="Times New Roman"/>
              </w:rPr>
              <w:t>Povezuje menstruacijski ciklus s oplodnjom i trudnoćom.</w:t>
            </w:r>
          </w:p>
          <w:p w:rsidR="00E215BB" w:rsidRPr="00654E55" w:rsidRDefault="00E215BB" w:rsidP="00BB5C9E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654E55">
              <w:rPr>
                <w:rFonts w:ascii="Times New Roman" w:hAnsi="Times New Roman" w:cs="Times New Roman"/>
              </w:rPr>
              <w:t>Povezuje replikaciju DNA s očuvanjem nasljedne upute.</w:t>
            </w:r>
          </w:p>
          <w:p w:rsidR="00E215BB" w:rsidRPr="00654E55" w:rsidRDefault="00E215BB" w:rsidP="00BB5C9E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654E55">
              <w:rPr>
                <w:rFonts w:ascii="Times New Roman" w:hAnsi="Times New Roman" w:cs="Times New Roman"/>
              </w:rPr>
              <w:t xml:space="preserve">Prepoznaje princip stalnosti broja </w:t>
            </w:r>
            <w:r w:rsidRPr="00654E55">
              <w:rPr>
                <w:rFonts w:ascii="Times New Roman" w:hAnsi="Times New Roman" w:cs="Times New Roman"/>
              </w:rPr>
              <w:lastRenderedPageBreak/>
              <w:t>kromosoma u pripadnika iste vrste.</w:t>
            </w:r>
          </w:p>
          <w:p w:rsidR="00E215BB" w:rsidRPr="00654E55" w:rsidRDefault="00E215BB" w:rsidP="00BB5C9E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654E55">
              <w:rPr>
                <w:rFonts w:ascii="Times New Roman" w:hAnsi="Times New Roman" w:cs="Times New Roman"/>
              </w:rPr>
              <w:t>Objašnjava nasljeđivanje spola u čovjeka razlikujući tjelesne i spolne kromosome.</w:t>
            </w:r>
          </w:p>
          <w:p w:rsidR="00E215BB" w:rsidRPr="00654E55" w:rsidRDefault="00E215BB" w:rsidP="00BB5C9E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654E55">
              <w:rPr>
                <w:rFonts w:ascii="Times New Roman" w:hAnsi="Times New Roman" w:cs="Times New Roman"/>
              </w:rPr>
              <w:t>Objašnjava nasljeđivanje roditeljskih osobina na jednostavnim primjerima.</w:t>
            </w:r>
          </w:p>
          <w:p w:rsidR="00E215BB" w:rsidRPr="00654E55" w:rsidRDefault="00E215BB" w:rsidP="00BB5C9E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654E55">
              <w:rPr>
                <w:rFonts w:ascii="Times New Roman" w:hAnsi="Times New Roman" w:cs="Times New Roman"/>
              </w:rPr>
              <w:t>Prepoznaje mutacije kao promjene nasljedne upute.</w:t>
            </w:r>
          </w:p>
          <w:p w:rsidR="00E215BB" w:rsidRPr="00654E55" w:rsidRDefault="00E215BB" w:rsidP="00BB5C9E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654E55">
              <w:rPr>
                <w:rFonts w:ascii="Times New Roman" w:hAnsi="Times New Roman" w:cs="Times New Roman"/>
              </w:rPr>
              <w:t>Povezuje mitozu/</w:t>
            </w:r>
            <w:proofErr w:type="spellStart"/>
            <w:r w:rsidRPr="00654E55">
              <w:rPr>
                <w:rFonts w:ascii="Times New Roman" w:hAnsi="Times New Roman" w:cs="Times New Roman"/>
              </w:rPr>
              <w:t>mejozu</w:t>
            </w:r>
            <w:proofErr w:type="spellEnd"/>
            <w:r w:rsidRPr="00654E55">
              <w:rPr>
                <w:rFonts w:ascii="Times New Roman" w:hAnsi="Times New Roman" w:cs="Times New Roman"/>
              </w:rPr>
              <w:t xml:space="preserve"> s nastankom tjelesnih/spolnih stanica ističući da diobi prethodi rast stanice.</w:t>
            </w:r>
          </w:p>
          <w:p w:rsidR="00E215BB" w:rsidRPr="00654E55" w:rsidRDefault="00E215BB" w:rsidP="00BB5C9E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654E55">
              <w:rPr>
                <w:rFonts w:ascii="Times New Roman" w:hAnsi="Times New Roman" w:cs="Times New Roman"/>
              </w:rPr>
              <w:t>Povezuje mitozu s razmnožavanjem jednostaničnih te s rastom i obnavljanjem višestaničnih organizama.</w:t>
            </w:r>
          </w:p>
          <w:p w:rsidR="00E215BB" w:rsidRPr="00654E55" w:rsidRDefault="00E215BB" w:rsidP="00BB5C9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/>
              <w:rPr>
                <w:rFonts w:ascii="Times New Roman" w:hAnsi="Times New Roman" w:cs="Times New Roman"/>
                <w:color w:val="0070C0"/>
              </w:rPr>
            </w:pPr>
            <w:r w:rsidRPr="00654E55">
              <w:rPr>
                <w:rFonts w:ascii="Times New Roman" w:hAnsi="Times New Roman" w:cs="Times New Roman"/>
              </w:rPr>
              <w:t xml:space="preserve">Objašnjava životne cikluse organizama na primjerima čovjeka, ptice, žabe, kukca i kritosjemenjače. </w:t>
            </w:r>
            <w:r w:rsidRPr="00654E55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DB2486" w:rsidRDefault="00E215BB" w:rsidP="00DB2486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654E55">
              <w:rPr>
                <w:rFonts w:ascii="Times New Roman" w:hAnsi="Times New Roman" w:cs="Times New Roman"/>
              </w:rPr>
              <w:t>Povezuje izlučivanje hormona s rastom i spolnim sazrijevanjem čovjeka.</w:t>
            </w:r>
          </w:p>
          <w:p w:rsidR="00DB2486" w:rsidRDefault="00DB2486" w:rsidP="00DB2486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DB2486" w:rsidRDefault="00DB2486" w:rsidP="00DB2486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</w:p>
          <w:p w:rsidR="00E215BB" w:rsidRPr="00654E55" w:rsidRDefault="00E215BB" w:rsidP="00DB2486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654E55">
              <w:rPr>
                <w:rFonts w:ascii="Times New Roman" w:hAnsi="Times New Roman" w:cs="Times New Roman"/>
              </w:rPr>
              <w:t xml:space="preserve">Objašnjava važnost energije za odvijanje </w:t>
            </w:r>
            <w:r w:rsidR="00654E55">
              <w:rPr>
                <w:rFonts w:ascii="Times New Roman" w:hAnsi="Times New Roman" w:cs="Times New Roman"/>
              </w:rPr>
              <w:t xml:space="preserve">   </w:t>
            </w:r>
            <w:r w:rsidRPr="00654E55">
              <w:rPr>
                <w:rFonts w:ascii="Times New Roman" w:hAnsi="Times New Roman" w:cs="Times New Roman"/>
              </w:rPr>
              <w:t>svih životnih procesa i</w:t>
            </w:r>
            <w:r w:rsidR="00DB2486">
              <w:rPr>
                <w:rFonts w:ascii="Times New Roman" w:hAnsi="Times New Roman" w:cs="Times New Roman"/>
              </w:rPr>
              <w:t xml:space="preserve"> </w:t>
            </w:r>
            <w:r w:rsidRPr="00654E55">
              <w:rPr>
                <w:rFonts w:ascii="Times New Roman" w:hAnsi="Times New Roman" w:cs="Times New Roman"/>
              </w:rPr>
              <w:t>održivost života.</w:t>
            </w:r>
          </w:p>
          <w:p w:rsidR="00E215BB" w:rsidRPr="00654E55" w:rsidRDefault="00E215BB" w:rsidP="00BB5C9E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654E55">
              <w:rPr>
                <w:rFonts w:ascii="Times New Roman" w:hAnsi="Times New Roman" w:cs="Times New Roman"/>
              </w:rPr>
              <w:t xml:space="preserve">Povezuje nedostatak hranjivih tvari i </w:t>
            </w:r>
            <w:r w:rsidRPr="00654E55">
              <w:rPr>
                <w:rFonts w:ascii="Times New Roman" w:hAnsi="Times New Roman" w:cs="Times New Roman"/>
              </w:rPr>
              <w:lastRenderedPageBreak/>
              <w:t>kisika s oštećenjem funkcije živčanoga sustava, nemogućnošću razmnožavanja i s poteškoćama u rastu i razvoju.</w:t>
            </w:r>
          </w:p>
          <w:p w:rsidR="00140498" w:rsidRPr="00654E55" w:rsidRDefault="00E215BB" w:rsidP="00BB5C9E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654E55">
              <w:rPr>
                <w:rFonts w:ascii="Times New Roman" w:hAnsi="Times New Roman" w:cs="Times New Roman"/>
              </w:rPr>
              <w:t>Povezuje razvoj organizama s iskoristivošću hranjivih tvari u anaerobnim i aerobnim uvjetima.</w:t>
            </w:r>
          </w:p>
          <w:p w:rsidR="00140498" w:rsidRPr="00654E55" w:rsidRDefault="00140498" w:rsidP="00BB5C9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140498" w:rsidRPr="00654E55" w:rsidRDefault="00140498" w:rsidP="001E0C2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140498" w:rsidRPr="00654E55" w:rsidRDefault="00140498" w:rsidP="00BB5C9E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654E55">
              <w:rPr>
                <w:rFonts w:ascii="Times New Roman" w:eastAsia="Times New Roman" w:hAnsi="Times New Roman" w:cs="Times New Roman"/>
                <w:color w:val="000000"/>
              </w:rPr>
              <w:t>Promatra i prikuplja podatke te donosi zaključke tijekom učenja i poučavanja.</w:t>
            </w:r>
          </w:p>
          <w:p w:rsidR="00140498" w:rsidRPr="00654E55" w:rsidRDefault="00140498" w:rsidP="00BB5C9E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654E55">
              <w:rPr>
                <w:rFonts w:ascii="Times New Roman" w:eastAsia="Times New Roman" w:hAnsi="Times New Roman" w:cs="Times New Roman"/>
                <w:color w:val="000000"/>
              </w:rPr>
              <w:t>Proučava različite izvore procjenjujući točnost informacija u odnosu prema usvojenome znanju.</w:t>
            </w:r>
          </w:p>
          <w:p w:rsidR="00140498" w:rsidRPr="00654E55" w:rsidRDefault="00140498" w:rsidP="00BB5C9E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654E55">
              <w:rPr>
                <w:rFonts w:ascii="Times New Roman" w:eastAsia="Times New Roman" w:hAnsi="Times New Roman" w:cs="Times New Roman"/>
                <w:color w:val="000000"/>
              </w:rPr>
              <w:t>Odabire pouzdane izvore informacija.</w:t>
            </w:r>
          </w:p>
          <w:p w:rsidR="00140498" w:rsidRPr="00654E55" w:rsidRDefault="00140498" w:rsidP="00BB5C9E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654E55">
              <w:rPr>
                <w:rFonts w:ascii="Times New Roman" w:eastAsia="Times New Roman" w:hAnsi="Times New Roman" w:cs="Times New Roman"/>
                <w:color w:val="000000"/>
              </w:rPr>
              <w:t>Postavlja istraživačko pitanje na osnovi promatranja te izvodi hipotezu na osnovi predloška.</w:t>
            </w:r>
          </w:p>
          <w:p w:rsidR="00140498" w:rsidRPr="00654E55" w:rsidRDefault="00140498" w:rsidP="00BB5C9E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654E55">
              <w:rPr>
                <w:rFonts w:ascii="Times New Roman" w:eastAsia="Times New Roman" w:hAnsi="Times New Roman" w:cs="Times New Roman"/>
                <w:color w:val="000000"/>
              </w:rPr>
              <w:t xml:space="preserve">Opisuje ulogu kontrolne skupine i </w:t>
            </w:r>
            <w:proofErr w:type="spellStart"/>
            <w:r w:rsidRPr="00654E55">
              <w:rPr>
                <w:rFonts w:ascii="Times New Roman" w:eastAsia="Times New Roman" w:hAnsi="Times New Roman" w:cs="Times New Roman"/>
                <w:color w:val="000000"/>
              </w:rPr>
              <w:t>replikatnih</w:t>
            </w:r>
            <w:proofErr w:type="spellEnd"/>
            <w:r w:rsidRPr="00654E55">
              <w:rPr>
                <w:rFonts w:ascii="Times New Roman" w:eastAsia="Times New Roman" w:hAnsi="Times New Roman" w:cs="Times New Roman"/>
                <w:color w:val="000000"/>
              </w:rPr>
              <w:t xml:space="preserve"> (ponovljenih) uzoraka u istraživanju.</w:t>
            </w:r>
          </w:p>
          <w:p w:rsidR="00140498" w:rsidRPr="00654E55" w:rsidRDefault="00140498" w:rsidP="00BB5C9E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654E55">
              <w:rPr>
                <w:rFonts w:ascii="Times New Roman" w:eastAsia="Times New Roman" w:hAnsi="Times New Roman" w:cs="Times New Roman"/>
                <w:color w:val="000000"/>
              </w:rPr>
              <w:t>Odabire primjerene metoda rada za svoje istraživanje.</w:t>
            </w:r>
          </w:p>
          <w:p w:rsidR="00140498" w:rsidRPr="00654E55" w:rsidRDefault="00140498" w:rsidP="00BB5C9E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654E55">
              <w:rPr>
                <w:rFonts w:ascii="Times New Roman" w:eastAsia="Times New Roman" w:hAnsi="Times New Roman" w:cs="Times New Roman"/>
                <w:color w:val="000000"/>
              </w:rPr>
              <w:t xml:space="preserve">Provodi jednostavne procedure i/ili </w:t>
            </w:r>
            <w:r w:rsidRPr="00654E5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mjerenja ispravno se koristeći opremom i mjernim instrumentima za prikupljanje podataka.</w:t>
            </w:r>
          </w:p>
          <w:p w:rsidR="00140498" w:rsidRPr="00654E55" w:rsidRDefault="00140498" w:rsidP="00BB5C9E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654E55">
              <w:rPr>
                <w:rFonts w:ascii="Times New Roman" w:eastAsia="Times New Roman" w:hAnsi="Times New Roman" w:cs="Times New Roman"/>
                <w:color w:val="000000"/>
              </w:rPr>
              <w:t>Prikazuje i opisuje rezultate istraživanja tabličnim i grafičkim prikazima ukazujući na važnost srednje vrijednosti za donošenje valjanih zaključaka.</w:t>
            </w:r>
          </w:p>
          <w:p w:rsidR="00DB2486" w:rsidRDefault="00140498" w:rsidP="00DB2486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654E55">
              <w:rPr>
                <w:rFonts w:ascii="Times New Roman" w:eastAsia="Times New Roman" w:hAnsi="Times New Roman" w:cs="Times New Roman"/>
                <w:color w:val="000000"/>
              </w:rPr>
              <w:t>Raspravlja o rezultatima istraživanja.</w:t>
            </w:r>
          </w:p>
          <w:p w:rsidR="00DB2486" w:rsidRDefault="00DB2486" w:rsidP="00DB2486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B2486" w:rsidRDefault="00DB2486" w:rsidP="00DB2486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40498" w:rsidRPr="00654E55" w:rsidRDefault="00140498" w:rsidP="00DB2486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654E55">
              <w:rPr>
                <w:rFonts w:ascii="Times New Roman" w:eastAsia="Times New Roman" w:hAnsi="Times New Roman" w:cs="Times New Roman"/>
                <w:color w:val="000000"/>
              </w:rPr>
              <w:t>Opisuje važnost bioloških otkrića za razvoj civilizacije i primjenu</w:t>
            </w:r>
            <w:r w:rsidR="00DB24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54E55">
              <w:rPr>
                <w:rFonts w:ascii="Times New Roman" w:eastAsia="Times New Roman" w:hAnsi="Times New Roman" w:cs="Times New Roman"/>
                <w:color w:val="000000"/>
              </w:rPr>
              <w:t>tehnologije na jednostavnim</w:t>
            </w:r>
            <w:r w:rsidR="00DB24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54E55">
              <w:rPr>
                <w:rFonts w:ascii="Times New Roman" w:eastAsia="Times New Roman" w:hAnsi="Times New Roman" w:cs="Times New Roman"/>
                <w:color w:val="000000"/>
              </w:rPr>
              <w:t>primjerima.</w:t>
            </w:r>
          </w:p>
          <w:p w:rsidR="00140498" w:rsidRPr="00654E55" w:rsidRDefault="00140498" w:rsidP="00BB5C9E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654E55">
              <w:rPr>
                <w:rFonts w:ascii="Times New Roman" w:eastAsia="Times New Roman" w:hAnsi="Times New Roman" w:cs="Times New Roman"/>
                <w:color w:val="000000"/>
              </w:rPr>
              <w:t>Raspravlja o odgovornosti znanstvenika i cjelokupnoga društva pri korištenju rezultatima bioloških otkrića.</w:t>
            </w:r>
          </w:p>
          <w:p w:rsidR="00140498" w:rsidRPr="00654E55" w:rsidRDefault="00140498" w:rsidP="00BB5C9E">
            <w:pPr>
              <w:pStyle w:val="ListParagraph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654E55">
              <w:rPr>
                <w:rFonts w:ascii="Times New Roman" w:eastAsia="Times New Roman" w:hAnsi="Times New Roman" w:cs="Times New Roman"/>
                <w:color w:val="000000"/>
              </w:rPr>
              <w:t>Objašnjava čovjekovo djelovanje na prirodne procese.</w:t>
            </w:r>
          </w:p>
        </w:tc>
        <w:tc>
          <w:tcPr>
            <w:tcW w:w="2411" w:type="dxa"/>
          </w:tcPr>
          <w:p w:rsidR="00140498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>mitoza (dioba tjelesnih stanica),</w:t>
            </w:r>
          </w:p>
          <w:p w:rsidR="00140498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udvostručavanje DNA molekule, </w:t>
            </w:r>
          </w:p>
          <w:p w:rsidR="00140498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geni, </w:t>
            </w:r>
          </w:p>
          <w:p w:rsidR="00140498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kromosomi, </w:t>
            </w:r>
          </w:p>
          <w:p w:rsidR="00140498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regeneracija,</w:t>
            </w:r>
          </w:p>
          <w:p w:rsidR="002158E9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dvojna dioba</w:t>
            </w:r>
            <w:r w:rsidR="00140498"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,</w:t>
            </w:r>
          </w:p>
          <w:p w:rsidR="00140498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spolno sazrijevanje</w:t>
            </w:r>
            <w:r w:rsidR="00140498"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,</w:t>
            </w: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spolni hormoni</w:t>
            </w:r>
          </w:p>
          <w:p w:rsidR="00140498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spolni organi (muški  mošnja, spolni ud (penis) dva sjemenika, dva </w:t>
            </w:r>
            <w:proofErr w:type="spellStart"/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dosjemenika</w:t>
            </w:r>
            <w:proofErr w:type="spellEnd"/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, dva sjemenovoda, sjemeni mjehurić, prostata, mokraćno-spolna cijev) (ženski stidnica i u njoj velike i male usne i dražica (klitoris), otvor </w:t>
            </w: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>rodnice dva jajnika, dva jajovoda, maternica i rodnica</w:t>
            </w:r>
            <w:r w:rsidR="00140498"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)</w:t>
            </w:r>
          </w:p>
          <w:p w:rsidR="00140498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mejoza</w:t>
            </w:r>
            <w:proofErr w:type="spellEnd"/>
          </w:p>
          <w:p w:rsidR="00140498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spolne stanice – spermiji i jajna stanica,</w:t>
            </w:r>
          </w:p>
          <w:p w:rsidR="00140498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spolni kromosomi (n), tjelesni kromosomi (2n), menstruacija, menstrualni ciklus, </w:t>
            </w:r>
          </w:p>
          <w:p w:rsidR="00140498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plodni dani, </w:t>
            </w:r>
          </w:p>
          <w:p w:rsidR="00140498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polucija</w:t>
            </w:r>
            <w:proofErr w:type="spellEnd"/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, </w:t>
            </w:r>
          </w:p>
          <w:p w:rsidR="00140498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oplodnja, </w:t>
            </w:r>
          </w:p>
          <w:p w:rsidR="00E215BB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životna razdoblja čovjeka</w:t>
            </w:r>
          </w:p>
          <w:p w:rsidR="00140498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tko određuje spol, (djevojčica 22+ XX), (dječak 22+ XY), nasljedna svojstva, dominantni i recesivni geni,</w:t>
            </w:r>
          </w:p>
          <w:p w:rsidR="00140498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mutacije, </w:t>
            </w:r>
          </w:p>
          <w:p w:rsidR="00140498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zigota</w:t>
            </w:r>
            <w:proofErr w:type="spellEnd"/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, </w:t>
            </w:r>
          </w:p>
          <w:p w:rsidR="00140498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 xml:space="preserve">zametak, </w:t>
            </w:r>
          </w:p>
          <w:p w:rsidR="00140498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plod, </w:t>
            </w:r>
            <w:bookmarkStart w:id="0" w:name="_GoBack"/>
            <w:bookmarkEnd w:id="0"/>
          </w:p>
          <w:p w:rsidR="00140498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trudnoća,</w:t>
            </w:r>
          </w:p>
          <w:p w:rsidR="00140498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blizanci, </w:t>
            </w:r>
          </w:p>
          <w:p w:rsidR="00140498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posteljica,</w:t>
            </w:r>
          </w:p>
          <w:p w:rsidR="00140498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vodenjak, </w:t>
            </w:r>
          </w:p>
          <w:p w:rsidR="00140498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pupkovina, </w:t>
            </w:r>
          </w:p>
          <w:p w:rsidR="00140498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trudovi, </w:t>
            </w:r>
          </w:p>
          <w:p w:rsidR="00140498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porođaj, </w:t>
            </w:r>
          </w:p>
          <w:p w:rsidR="00140498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novorođenče, nedonoščad, kontracepcija, </w:t>
            </w:r>
          </w:p>
          <w:p w:rsidR="00140498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planiranje obitelji, </w:t>
            </w:r>
          </w:p>
          <w:p w:rsidR="00E215BB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bolesti spolnog sustava, higijena spolnog sustava</w:t>
            </w:r>
          </w:p>
          <w:p w:rsidR="00140498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spolno razmnožavanje, nespolno razmnožavanje, parenje,</w:t>
            </w:r>
          </w:p>
          <w:p w:rsidR="009E16E9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unutarnja oplodnja, vanjska oplodnja, tobolčari,</w:t>
            </w:r>
          </w:p>
          <w:p w:rsidR="009E16E9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proofErr w:type="spellStart"/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jednootvori</w:t>
            </w:r>
            <w:proofErr w:type="spellEnd"/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,</w:t>
            </w:r>
          </w:p>
          <w:p w:rsidR="009E16E9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 xml:space="preserve"> </w:t>
            </w:r>
            <w:proofErr w:type="spellStart"/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potrkušci</w:t>
            </w:r>
            <w:proofErr w:type="spellEnd"/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, </w:t>
            </w:r>
          </w:p>
          <w:p w:rsidR="009E16E9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čučavci,</w:t>
            </w:r>
          </w:p>
          <w:p w:rsidR="009E16E9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mriještenje, </w:t>
            </w:r>
          </w:p>
          <w:p w:rsidR="009E16E9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potpuna preobrazba, nepotpuna preobrazba, samooplodnja, </w:t>
            </w:r>
          </w:p>
          <w:p w:rsidR="009E16E9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dvospolci, </w:t>
            </w:r>
          </w:p>
          <w:p w:rsidR="009E16E9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unakrsna oplodnja, </w:t>
            </w:r>
            <w:proofErr w:type="spellStart"/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domadar</w:t>
            </w:r>
            <w:proofErr w:type="spellEnd"/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,</w:t>
            </w:r>
          </w:p>
          <w:p w:rsidR="002158E9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pupanje, zadruge  </w:t>
            </w:r>
          </w:p>
          <w:p w:rsidR="009E16E9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nespolna generacija biljaka, </w:t>
            </w:r>
          </w:p>
          <w:p w:rsidR="009E16E9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spolna generacija biljaka, sjemenka, kritosjemenjače, golosjemenjače,</w:t>
            </w:r>
          </w:p>
          <w:p w:rsidR="009E16E9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cvijet, </w:t>
            </w:r>
          </w:p>
          <w:p w:rsidR="009E16E9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dvospolni cvijet, jednospolni cvijet,</w:t>
            </w:r>
          </w:p>
          <w:p w:rsidR="009E16E9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cvat,</w:t>
            </w:r>
          </w:p>
          <w:p w:rsidR="009E16E9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cvjetnjače, </w:t>
            </w:r>
          </w:p>
          <w:p w:rsidR="009E16E9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vjenčić, </w:t>
            </w:r>
          </w:p>
          <w:p w:rsidR="009E16E9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latice, </w:t>
            </w:r>
          </w:p>
          <w:p w:rsidR="009E16E9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>lapovi</w:t>
            </w:r>
            <w:proofErr w:type="spellEnd"/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, </w:t>
            </w:r>
          </w:p>
          <w:p w:rsidR="009E16E9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ocvijeće</w:t>
            </w:r>
            <w:proofErr w:type="spellEnd"/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, </w:t>
            </w:r>
          </w:p>
          <w:p w:rsidR="009E16E9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prašnik, </w:t>
            </w:r>
          </w:p>
          <w:p w:rsidR="009E16E9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tučak, </w:t>
            </w:r>
          </w:p>
          <w:p w:rsidR="009E16E9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sjemeni zametak, oprašivanje, </w:t>
            </w:r>
          </w:p>
          <w:p w:rsidR="009E16E9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nektar, </w:t>
            </w:r>
          </w:p>
          <w:p w:rsidR="009E16E9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peludna cjevčica,</w:t>
            </w:r>
          </w:p>
          <w:p w:rsidR="009E16E9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klijanje, </w:t>
            </w:r>
          </w:p>
          <w:p w:rsidR="009E16E9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klica ili začetak mlade biljke, </w:t>
            </w:r>
          </w:p>
          <w:p w:rsidR="009E16E9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proofErr w:type="spellStart"/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usplođe</w:t>
            </w:r>
            <w:proofErr w:type="spellEnd"/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ploda, vegetativno razmnožavanje, </w:t>
            </w:r>
          </w:p>
          <w:p w:rsidR="009E16E9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češer, </w:t>
            </w:r>
          </w:p>
          <w:p w:rsidR="009E16E9" w:rsidRPr="00654E55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spore, </w:t>
            </w:r>
          </w:p>
          <w:p w:rsidR="00E215BB" w:rsidRPr="00DB2486" w:rsidRDefault="00E215BB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proofErr w:type="spellStart"/>
            <w:r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steljka</w:t>
            </w:r>
            <w:proofErr w:type="spellEnd"/>
          </w:p>
        </w:tc>
        <w:tc>
          <w:tcPr>
            <w:tcW w:w="4963" w:type="dxa"/>
          </w:tcPr>
          <w:p w:rsidR="006E0671" w:rsidRPr="00654E55" w:rsidRDefault="00654E55" w:rsidP="00654E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</w:rPr>
              <w:lastRenderedPageBreak/>
              <w:t>R</w:t>
            </w:r>
            <w:r w:rsidR="00D7285B" w:rsidRPr="00654E55">
              <w:rPr>
                <w:rFonts w:ascii="Times New Roman" w:eastAsia="Times New Roman" w:hAnsi="Times New Roman" w:cs="Times New Roman"/>
                <w:color w:val="231F20"/>
              </w:rPr>
              <w:t>ješavanje nastavnih listića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D7285B" w:rsidRPr="00654E55" w:rsidRDefault="00654E55" w:rsidP="00654E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</w:rPr>
              <w:t xml:space="preserve">Izvođenje </w:t>
            </w:r>
            <w:r w:rsidR="00D7285B" w:rsidRPr="00654E55">
              <w:rPr>
                <w:rFonts w:ascii="Times New Roman" w:eastAsia="Times New Roman" w:hAnsi="Times New Roman" w:cs="Times New Roman"/>
                <w:color w:val="231F20"/>
              </w:rPr>
              <w:t>praktičnog rada (</w:t>
            </w:r>
            <w:r w:rsidR="00D7285B" w:rsidRPr="00654E55">
              <w:rPr>
                <w:rFonts w:ascii="Times New Roman" w:eastAsia="Times New Roman" w:hAnsi="Times New Roman" w:cs="Times New Roman"/>
                <w:i/>
                <w:color w:val="231F20"/>
              </w:rPr>
              <w:t>Izdvajanje DNA molekule</w:t>
            </w:r>
            <w:r w:rsidR="00D7285B" w:rsidRPr="00654E55">
              <w:rPr>
                <w:rFonts w:ascii="Times New Roman" w:eastAsia="Times New Roman" w:hAnsi="Times New Roman" w:cs="Times New Roman"/>
                <w:color w:val="231F20"/>
              </w:rPr>
              <w:t>)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D7285B" w:rsidRPr="00654E55" w:rsidRDefault="00654E55" w:rsidP="00654E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</w:rPr>
              <w:t xml:space="preserve">Crtanje </w:t>
            </w:r>
            <w:r w:rsidR="00D7285B" w:rsidRPr="00654E55">
              <w:rPr>
                <w:rFonts w:ascii="Times New Roman" w:eastAsia="Times New Roman" w:hAnsi="Times New Roman" w:cs="Times New Roman"/>
                <w:color w:val="231F20"/>
              </w:rPr>
              <w:t>slika nakon pokusa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D7285B" w:rsidRPr="00654E55" w:rsidRDefault="00654E55" w:rsidP="00654E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</w:rPr>
              <w:t xml:space="preserve">Izradba </w:t>
            </w:r>
            <w:r w:rsidR="00D7285B" w:rsidRPr="00654E55">
              <w:rPr>
                <w:rFonts w:ascii="Times New Roman" w:eastAsia="Times New Roman" w:hAnsi="Times New Roman" w:cs="Times New Roman"/>
                <w:color w:val="231F20"/>
              </w:rPr>
              <w:t>umne</w:t>
            </w:r>
            <w:r w:rsidR="00BD7AC9">
              <w:rPr>
                <w:rFonts w:ascii="Times New Roman" w:eastAsia="Times New Roman" w:hAnsi="Times New Roman" w:cs="Times New Roman"/>
                <w:color w:val="231F20"/>
              </w:rPr>
              <w:t>/</w:t>
            </w:r>
            <w:proofErr w:type="spellStart"/>
            <w:r w:rsidR="00BD7AC9">
              <w:rPr>
                <w:rFonts w:ascii="Times New Roman" w:eastAsia="Times New Roman" w:hAnsi="Times New Roman" w:cs="Times New Roman"/>
                <w:color w:val="231F20"/>
              </w:rPr>
              <w:t>koncptualne</w:t>
            </w:r>
            <w:proofErr w:type="spellEnd"/>
            <w:r w:rsidR="00D7285B" w:rsidRPr="00654E55">
              <w:rPr>
                <w:rFonts w:ascii="Times New Roman" w:eastAsia="Times New Roman" w:hAnsi="Times New Roman" w:cs="Times New Roman"/>
                <w:color w:val="231F20"/>
              </w:rPr>
              <w:t xml:space="preserve"> mape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D7285B" w:rsidRPr="00654E55" w:rsidRDefault="00654E55" w:rsidP="00654E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</w:rPr>
              <w:t xml:space="preserve">Izradba </w:t>
            </w:r>
            <w:proofErr w:type="spellStart"/>
            <w:r w:rsidR="00D7285B" w:rsidRPr="00654E55">
              <w:rPr>
                <w:rFonts w:ascii="Times New Roman" w:eastAsia="Times New Roman" w:hAnsi="Times New Roman" w:cs="Times New Roman"/>
                <w:color w:val="231F20"/>
              </w:rPr>
              <w:t>Portfolia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D7285B" w:rsidRPr="00654E55" w:rsidRDefault="00654E55" w:rsidP="00654E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</w:rPr>
              <w:t>Izradba</w:t>
            </w:r>
            <w:r w:rsidR="00D7285B" w:rsidRPr="00654E55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</w:rPr>
              <w:t>P</w:t>
            </w:r>
            <w:r w:rsidRPr="00654E55">
              <w:rPr>
                <w:rFonts w:ascii="Times New Roman" w:eastAsia="Times New Roman" w:hAnsi="Times New Roman" w:cs="Times New Roman"/>
                <w:color w:val="231F20"/>
              </w:rPr>
              <w:t>owerpoint</w:t>
            </w:r>
            <w:proofErr w:type="spellEnd"/>
            <w:r w:rsidRPr="00654E55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P</w:t>
            </w:r>
            <w:r w:rsidR="00D7285B" w:rsidRPr="00654E55">
              <w:rPr>
                <w:rFonts w:ascii="Times New Roman" w:eastAsia="Times New Roman" w:hAnsi="Times New Roman" w:cs="Times New Roman"/>
                <w:color w:val="231F20"/>
              </w:rPr>
              <w:t>rezentacije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D7285B" w:rsidRPr="00654E55" w:rsidRDefault="00654E55" w:rsidP="00654E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</w:rPr>
              <w:t xml:space="preserve">Istraživanje </w:t>
            </w:r>
            <w:r w:rsidR="00D7285B" w:rsidRPr="00654E55">
              <w:rPr>
                <w:rFonts w:ascii="Times New Roman" w:eastAsia="Times New Roman" w:hAnsi="Times New Roman" w:cs="Times New Roman"/>
                <w:color w:val="231F20"/>
              </w:rPr>
              <w:t>o najvažnijim znanstvenim otkrićima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D7285B" w:rsidRPr="00654E55" w:rsidRDefault="00654E55" w:rsidP="00654E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</w:rPr>
              <w:t xml:space="preserve">Istraživanje </w:t>
            </w:r>
            <w:r w:rsidR="00D7285B" w:rsidRPr="00654E55">
              <w:rPr>
                <w:rFonts w:ascii="Times New Roman" w:eastAsia="Times New Roman" w:hAnsi="Times New Roman" w:cs="Times New Roman"/>
                <w:color w:val="231F20"/>
              </w:rPr>
              <w:t>o postupcima kloniranja</w:t>
            </w:r>
            <w:r w:rsidR="005B51E5" w:rsidRPr="00654E55">
              <w:rPr>
                <w:rFonts w:ascii="Times New Roman" w:eastAsia="Times New Roman" w:hAnsi="Times New Roman" w:cs="Times New Roman"/>
                <w:color w:val="231F20"/>
              </w:rPr>
              <w:t>, sijamskim blizancima, zastupljenosti spolova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D7285B" w:rsidRPr="00654E55" w:rsidRDefault="00654E55" w:rsidP="00654E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</w:rPr>
              <w:t xml:space="preserve">Samostalno </w:t>
            </w:r>
            <w:r w:rsidR="00D7285B" w:rsidRPr="00654E55">
              <w:rPr>
                <w:rFonts w:ascii="Times New Roman" w:eastAsia="Times New Roman" w:hAnsi="Times New Roman" w:cs="Times New Roman"/>
                <w:color w:val="231F20"/>
              </w:rPr>
              <w:t>pisanje bilješki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D7285B" w:rsidRPr="00654E55" w:rsidRDefault="00654E55" w:rsidP="00654E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</w:rPr>
              <w:t xml:space="preserve">Vođeno </w:t>
            </w:r>
            <w:r w:rsidR="00D7285B" w:rsidRPr="00654E55">
              <w:rPr>
                <w:rFonts w:ascii="Times New Roman" w:eastAsia="Times New Roman" w:hAnsi="Times New Roman" w:cs="Times New Roman"/>
                <w:color w:val="231F20"/>
              </w:rPr>
              <w:t>čitanje teksta</w:t>
            </w:r>
            <w:r w:rsidR="00BD7AC9">
              <w:rPr>
                <w:rFonts w:ascii="Times New Roman" w:eastAsia="Times New Roman" w:hAnsi="Times New Roman" w:cs="Times New Roman"/>
                <w:color w:val="231F20"/>
              </w:rPr>
              <w:t>/insert tehnika čitanja teksta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D7285B" w:rsidRPr="00654E55" w:rsidRDefault="00654E55" w:rsidP="00654E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</w:rPr>
              <w:t xml:space="preserve">Pravilno </w:t>
            </w:r>
            <w:r w:rsidR="00D7285B" w:rsidRPr="00654E55">
              <w:rPr>
                <w:rFonts w:ascii="Times New Roman" w:eastAsia="Times New Roman" w:hAnsi="Times New Roman" w:cs="Times New Roman"/>
                <w:color w:val="231F20"/>
              </w:rPr>
              <w:t>rukovanje IKT – om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D7285B" w:rsidRPr="00654E55" w:rsidRDefault="00654E55" w:rsidP="00654E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</w:rPr>
              <w:t xml:space="preserve">Korištenje </w:t>
            </w:r>
            <w:r w:rsidR="00D7285B" w:rsidRPr="00654E55">
              <w:rPr>
                <w:rFonts w:ascii="Times New Roman" w:eastAsia="Times New Roman" w:hAnsi="Times New Roman" w:cs="Times New Roman"/>
                <w:color w:val="231F20"/>
              </w:rPr>
              <w:t>informacija iz pouzdanih izvora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DA6AD4" w:rsidRPr="00654E55" w:rsidRDefault="00654E55" w:rsidP="00654E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</w:rPr>
              <w:t xml:space="preserve">Gledanje </w:t>
            </w:r>
            <w:r w:rsidR="00DA6AD4" w:rsidRPr="00654E55">
              <w:rPr>
                <w:rFonts w:ascii="Times New Roman" w:eastAsia="Times New Roman" w:hAnsi="Times New Roman" w:cs="Times New Roman"/>
                <w:color w:val="231F20"/>
              </w:rPr>
              <w:t>videozapisa/fotografija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DA6AD4" w:rsidRPr="00654E55" w:rsidRDefault="00654E55" w:rsidP="00654E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</w:rPr>
              <w:t xml:space="preserve">Popunjavanje </w:t>
            </w:r>
            <w:proofErr w:type="spellStart"/>
            <w:r w:rsidR="00DA6AD4" w:rsidRPr="00654E55">
              <w:rPr>
                <w:rFonts w:ascii="Times New Roman" w:eastAsia="Times New Roman" w:hAnsi="Times New Roman" w:cs="Times New Roman"/>
                <w:color w:val="231F20"/>
              </w:rPr>
              <w:t>Vennovog</w:t>
            </w:r>
            <w:proofErr w:type="spellEnd"/>
            <w:r w:rsidR="00DA6AD4" w:rsidRPr="00654E55">
              <w:rPr>
                <w:rFonts w:ascii="Times New Roman" w:eastAsia="Times New Roman" w:hAnsi="Times New Roman" w:cs="Times New Roman"/>
                <w:color w:val="231F20"/>
              </w:rPr>
              <w:t xml:space="preserve"> dijagrama</w:t>
            </w:r>
            <w:r w:rsidR="002C6858"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DA6AD4" w:rsidRPr="00654E55" w:rsidRDefault="00654E55" w:rsidP="00654E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proofErr w:type="spellStart"/>
            <w:r w:rsidRPr="00654E55">
              <w:rPr>
                <w:rFonts w:ascii="Times New Roman" w:eastAsia="Times New Roman" w:hAnsi="Times New Roman" w:cs="Times New Roman"/>
                <w:color w:val="231F20"/>
              </w:rPr>
              <w:t>Mikroskopiranje</w:t>
            </w:r>
            <w:proofErr w:type="spellEnd"/>
            <w:r w:rsidRPr="00654E55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="00DA6AD4" w:rsidRPr="00654E55">
              <w:rPr>
                <w:rFonts w:ascii="Times New Roman" w:eastAsia="Times New Roman" w:hAnsi="Times New Roman" w:cs="Times New Roman"/>
                <w:color w:val="231F20"/>
              </w:rPr>
              <w:t>(spolnih stanica, kromosoma</w:t>
            </w:r>
            <w:r w:rsidR="002C6858">
              <w:rPr>
                <w:rFonts w:ascii="Times New Roman" w:eastAsia="Times New Roman" w:hAnsi="Times New Roman" w:cs="Times New Roman"/>
                <w:color w:val="231F20"/>
              </w:rPr>
              <w:t>. gljiva</w:t>
            </w:r>
            <w:r w:rsidR="00DA6AD4" w:rsidRPr="00654E55">
              <w:rPr>
                <w:rFonts w:ascii="Times New Roman" w:eastAsia="Times New Roman" w:hAnsi="Times New Roman" w:cs="Times New Roman"/>
                <w:color w:val="231F20"/>
              </w:rPr>
              <w:t>)</w:t>
            </w:r>
            <w:r w:rsidR="002C6858">
              <w:rPr>
                <w:rFonts w:ascii="Times New Roman" w:eastAsia="Times New Roman" w:hAnsi="Times New Roman" w:cs="Times New Roman"/>
                <w:color w:val="231F20"/>
              </w:rPr>
              <w:t>.</w:t>
            </w:r>
            <w:r w:rsidR="00DA6AD4" w:rsidRPr="00654E55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</w:p>
          <w:p w:rsidR="00DA6AD4" w:rsidRPr="00654E55" w:rsidRDefault="00654E55" w:rsidP="00654E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</w:rPr>
              <w:t xml:space="preserve">Ispunjavanje </w:t>
            </w:r>
            <w:r w:rsidR="00DA6AD4" w:rsidRPr="00654E55">
              <w:rPr>
                <w:rFonts w:ascii="Times New Roman" w:eastAsia="Times New Roman" w:hAnsi="Times New Roman" w:cs="Times New Roman"/>
                <w:color w:val="231F20"/>
              </w:rPr>
              <w:t>izlaznih kartica</w:t>
            </w:r>
            <w:r w:rsidR="002C6858"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5B51E5" w:rsidRPr="00654E55" w:rsidRDefault="00654E55" w:rsidP="00654E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</w:rPr>
              <w:t xml:space="preserve">Pisanje </w:t>
            </w:r>
            <w:r w:rsidR="005B51E5" w:rsidRPr="00654E55">
              <w:rPr>
                <w:rFonts w:ascii="Times New Roman" w:eastAsia="Times New Roman" w:hAnsi="Times New Roman" w:cs="Times New Roman"/>
                <w:color w:val="231F20"/>
              </w:rPr>
              <w:t>pisma (kontracepcija i planiranje trudnoće)</w:t>
            </w:r>
            <w:r w:rsidR="002C6858"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5B51E5" w:rsidRPr="00654E55" w:rsidRDefault="00654E55" w:rsidP="00654E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</w:rPr>
              <w:t xml:space="preserve">Izradba </w:t>
            </w:r>
            <w:r w:rsidR="005B51E5" w:rsidRPr="00654E55">
              <w:rPr>
                <w:rFonts w:ascii="Times New Roman" w:eastAsia="Times New Roman" w:hAnsi="Times New Roman" w:cs="Times New Roman"/>
                <w:color w:val="231F20"/>
              </w:rPr>
              <w:t>shematskih prikaza</w:t>
            </w:r>
            <w:r w:rsidR="002C6858"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5B51E5" w:rsidRPr="00654E55" w:rsidRDefault="00654E55" w:rsidP="00654E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654E55">
              <w:rPr>
                <w:rFonts w:ascii="Times New Roman" w:eastAsia="Times New Roman" w:hAnsi="Times New Roman" w:cs="Times New Roman"/>
                <w:color w:val="231F20"/>
              </w:rPr>
              <w:t xml:space="preserve">Ispunjavanje </w:t>
            </w:r>
            <w:r w:rsidR="005B51E5" w:rsidRPr="00654E55">
              <w:rPr>
                <w:rFonts w:ascii="Times New Roman" w:eastAsia="Times New Roman" w:hAnsi="Times New Roman" w:cs="Times New Roman"/>
                <w:color w:val="231F20"/>
              </w:rPr>
              <w:t>grafičkih organizatora</w:t>
            </w:r>
            <w:r w:rsidR="002C6858"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2C6858" w:rsidRDefault="002C6858" w:rsidP="001E0C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>R</w:t>
            </w:r>
            <w:r w:rsidR="005B51E5"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azvrstavanje fotografija (životna razdoblja)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  <w:p w:rsidR="005B51E5" w:rsidRPr="00654E55" w:rsidRDefault="002C6858" w:rsidP="001E0C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</w:t>
            </w:r>
            <w:r w:rsidR="005B51E5" w:rsidRPr="00654E55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isanje izvješća na određenu temu (životna razdoblja čovjeka)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  <w:p w:rsidR="005B51E5" w:rsidRPr="002C6858" w:rsidRDefault="002C6858" w:rsidP="002C685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2C6858">
              <w:rPr>
                <w:rFonts w:ascii="Times New Roman" w:eastAsia="Times New Roman" w:hAnsi="Times New Roman" w:cs="Times New Roman"/>
                <w:color w:val="231F20"/>
              </w:rPr>
              <w:t>Određivanje dominantnih i recesivnih svojstava promatranjem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5B51E5" w:rsidRPr="002C6858" w:rsidRDefault="002C6858" w:rsidP="002C685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2C6858">
              <w:rPr>
                <w:rFonts w:ascii="Times New Roman" w:eastAsia="Times New Roman" w:hAnsi="Times New Roman" w:cs="Times New Roman"/>
                <w:color w:val="231F20"/>
              </w:rPr>
              <w:t>Argumentirana rasprava (genske i kromosomske mutacije)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2C6858" w:rsidRDefault="002C6858" w:rsidP="002C68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2C6858">
              <w:rPr>
                <w:rFonts w:ascii="Times New Roman" w:eastAsia="Times New Roman" w:hAnsi="Times New Roman" w:cs="Times New Roman"/>
                <w:color w:val="231F20"/>
              </w:rPr>
              <w:t>Promatranje i korištenje izvorne stvarnosti (uzorci dijelova golosjemenjača i kritosjemenjača)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71690A" w:rsidRDefault="002C6858" w:rsidP="0071690A">
            <w:pPr>
              <w:spacing w:after="0" w:line="360" w:lineRule="auto"/>
            </w:pPr>
            <w:r w:rsidRPr="002C6858">
              <w:rPr>
                <w:rFonts w:ascii="Times New Roman" w:hAnsi="Times New Roman" w:cs="Times New Roman"/>
              </w:rPr>
              <w:t>Korištenje digitaln</w:t>
            </w:r>
            <w:r w:rsidR="0071690A">
              <w:rPr>
                <w:rFonts w:ascii="Times New Roman" w:hAnsi="Times New Roman" w:cs="Times New Roman"/>
              </w:rPr>
              <w:t>ih alata poput:</w:t>
            </w:r>
          </w:p>
          <w:p w:rsidR="0071690A" w:rsidRPr="0071690A" w:rsidRDefault="00175B06" w:rsidP="0071690A">
            <w:pPr>
              <w:spacing w:after="0" w:line="360" w:lineRule="auto"/>
              <w:rPr>
                <w:rFonts w:ascii="Times New Roman" w:hAnsi="Times New Roman" w:cs="Times New Roman"/>
              </w:rPr>
            </w:pPr>
            <w:hyperlink r:id="rId5" w:history="1">
              <w:r w:rsidR="0071690A" w:rsidRPr="0071690A">
                <w:rPr>
                  <w:rStyle w:val="Hyperlink"/>
                  <w:rFonts w:ascii="Times New Roman" w:hAnsi="Times New Roman" w:cs="Times New Roman"/>
                </w:rPr>
                <w:t>https://www.socrative.com/</w:t>
              </w:r>
            </w:hyperlink>
            <w:r w:rsidR="00DA5B77" w:rsidRPr="0071690A">
              <w:rPr>
                <w:rStyle w:val="Hyperlink"/>
                <w:rFonts w:ascii="Times New Roman" w:hAnsi="Times New Roman" w:cs="Times New Roman"/>
              </w:rPr>
              <w:t xml:space="preserve">, </w:t>
            </w:r>
            <w:hyperlink r:id="rId6" w:history="1">
              <w:r w:rsidR="00DA5B77" w:rsidRPr="0071690A">
                <w:rPr>
                  <w:rStyle w:val="Hyperlink"/>
                  <w:rFonts w:ascii="Times New Roman" w:hAnsi="Times New Roman" w:cs="Times New Roman"/>
                </w:rPr>
                <w:t>http://linoit.com/</w:t>
              </w:r>
            </w:hyperlink>
            <w:r w:rsidR="00DA5B77" w:rsidRPr="0071690A">
              <w:rPr>
                <w:rFonts w:ascii="Times New Roman" w:hAnsi="Times New Roman" w:cs="Times New Roman"/>
                <w:color w:val="0563C1" w:themeColor="hyperlink"/>
                <w:u w:val="single"/>
              </w:rPr>
              <w:t>,</w:t>
            </w:r>
            <w:r w:rsidR="00DA5B77" w:rsidRPr="0071690A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DA5B77" w:rsidRPr="0071690A">
                <w:rPr>
                  <w:rStyle w:val="Hyperlink"/>
                  <w:rFonts w:ascii="Times New Roman" w:hAnsi="Times New Roman" w:cs="Times New Roman"/>
                </w:rPr>
                <w:t>https://office365.skole.hr/</w:t>
              </w:r>
            </w:hyperlink>
            <w:hyperlink r:id="rId8" w:history="1">
              <w:r w:rsidR="0071690A" w:rsidRPr="0071690A">
                <w:rPr>
                  <w:rStyle w:val="Hyperlink"/>
                  <w:rFonts w:ascii="Times New Roman" w:hAnsi="Times New Roman" w:cs="Times New Roman"/>
                </w:rPr>
                <w:t>https://www.canva.com/learn/design/</w:t>
              </w:r>
            </w:hyperlink>
            <w:r w:rsidR="0071690A" w:rsidRPr="0071690A">
              <w:rPr>
                <w:rFonts w:ascii="Times New Roman" w:hAnsi="Times New Roman" w:cs="Times New Roman"/>
              </w:rPr>
              <w:t xml:space="preserve"> </w:t>
            </w:r>
          </w:p>
          <w:p w:rsidR="0071690A" w:rsidRPr="0071690A" w:rsidRDefault="00175B06" w:rsidP="0071690A">
            <w:pPr>
              <w:spacing w:after="0" w:line="360" w:lineRule="auto"/>
              <w:rPr>
                <w:rFonts w:ascii="Times New Roman" w:hAnsi="Times New Roman" w:cs="Times New Roman"/>
              </w:rPr>
            </w:pPr>
            <w:hyperlink r:id="rId9" w:history="1">
              <w:r w:rsidR="0071690A" w:rsidRPr="0071690A">
                <w:rPr>
                  <w:rStyle w:val="Hyperlink"/>
                  <w:rFonts w:ascii="Times New Roman" w:hAnsi="Times New Roman" w:cs="Times New Roman"/>
                </w:rPr>
                <w:t>http://e-laboratorij.carnet.hr/piktochart-izrada-infografike-izvjestaja-postera-i-prezentacija/</w:t>
              </w:r>
            </w:hyperlink>
            <w:r w:rsidR="0071690A" w:rsidRPr="0071690A">
              <w:rPr>
                <w:rFonts w:ascii="Times New Roman" w:hAnsi="Times New Roman" w:cs="Times New Roman"/>
              </w:rPr>
              <w:t xml:space="preserve"> </w:t>
            </w:r>
          </w:p>
          <w:p w:rsidR="0071690A" w:rsidRPr="0071690A" w:rsidRDefault="00175B06" w:rsidP="0071690A">
            <w:pPr>
              <w:spacing w:after="0" w:line="360" w:lineRule="auto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10" w:history="1">
              <w:r w:rsidR="0071690A" w:rsidRPr="0071690A">
                <w:rPr>
                  <w:rStyle w:val="Hyperlink"/>
                  <w:rFonts w:ascii="Times New Roman" w:hAnsi="Times New Roman" w:cs="Times New Roman"/>
                </w:rPr>
                <w:t>http://en.linoit.com/</w:t>
              </w:r>
            </w:hyperlink>
            <w:r w:rsidR="0071690A" w:rsidRPr="0071690A">
              <w:rPr>
                <w:rFonts w:ascii="Times New Roman" w:hAnsi="Times New Roman" w:cs="Times New Roman"/>
                <w:color w:val="0000FF"/>
                <w:u w:val="single"/>
              </w:rPr>
              <w:t xml:space="preserve">  </w:t>
            </w:r>
          </w:p>
          <w:p w:rsidR="009B700A" w:rsidRPr="002C6858" w:rsidRDefault="002C6858" w:rsidP="002C6858">
            <w:pPr>
              <w:spacing w:after="0" w:line="360" w:lineRule="auto"/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</w:pPr>
            <w:r w:rsidRPr="002C6858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Zapisivanje činjenica tehnikom vruće olovke (oprašivanje)</w:t>
            </w:r>
            <w:r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.</w:t>
            </w:r>
          </w:p>
          <w:p w:rsidR="001E0C27" w:rsidRPr="002C6858" w:rsidRDefault="002C6858" w:rsidP="002C685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C6858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Debata</w:t>
            </w:r>
            <w:r w:rsidR="001E0C27" w:rsidRPr="002C6858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(povezanost u razmnožavanju algi i </w:t>
            </w:r>
            <w:proofErr w:type="spellStart"/>
            <w:r w:rsidR="001E0C27" w:rsidRPr="002C6858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papratnjača</w:t>
            </w:r>
            <w:proofErr w:type="spellEnd"/>
            <w:r w:rsidR="001E0C27" w:rsidRPr="002C6858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i mahovina s n</w:t>
            </w:r>
            <w:r w:rsidR="0071690A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ji</w:t>
            </w:r>
            <w:r w:rsidR="001E0C27" w:rsidRPr="002C6858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hovim </w:t>
            </w:r>
            <w:proofErr w:type="spellStart"/>
            <w:r w:rsidR="001E0C27" w:rsidRPr="002C6858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pretcima</w:t>
            </w:r>
            <w:proofErr w:type="spellEnd"/>
            <w:r w:rsidR="001E0C27" w:rsidRPr="002C6858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)</w:t>
            </w:r>
            <w:r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.</w:t>
            </w:r>
          </w:p>
          <w:p w:rsidR="00654E55" w:rsidRPr="00654E55" w:rsidRDefault="00654E55" w:rsidP="00654E5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54E55">
              <w:rPr>
                <w:rFonts w:ascii="Times New Roman" w:hAnsi="Times New Roman" w:cs="Times New Roman"/>
              </w:rPr>
              <w:t>Prepoznavanje istraživačkog pitanja</w:t>
            </w:r>
            <w:r w:rsidR="002C6858">
              <w:rPr>
                <w:rFonts w:ascii="Times New Roman" w:hAnsi="Times New Roman" w:cs="Times New Roman"/>
              </w:rPr>
              <w:t>.</w:t>
            </w:r>
          </w:p>
          <w:p w:rsidR="00654E55" w:rsidRPr="00654E55" w:rsidRDefault="00654E55" w:rsidP="00654E5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54E55">
              <w:rPr>
                <w:rFonts w:ascii="Times New Roman" w:hAnsi="Times New Roman" w:cs="Times New Roman"/>
              </w:rPr>
              <w:t>Oblikovanje pretpostavke</w:t>
            </w:r>
            <w:r w:rsidR="002C6858">
              <w:rPr>
                <w:rFonts w:ascii="Times New Roman" w:hAnsi="Times New Roman" w:cs="Times New Roman"/>
              </w:rPr>
              <w:t>.</w:t>
            </w:r>
          </w:p>
          <w:p w:rsidR="00654E55" w:rsidRPr="00654E55" w:rsidRDefault="00654E55" w:rsidP="00654E5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54E55">
              <w:rPr>
                <w:rFonts w:ascii="Times New Roman" w:hAnsi="Times New Roman" w:cs="Times New Roman"/>
              </w:rPr>
              <w:t>Izvođenje pokusa ili praktičnog rada - bilježenje opažanja, obrada podataka, prikazivanje i predstavljanje rezultata</w:t>
            </w:r>
            <w:r w:rsidR="002C6858">
              <w:rPr>
                <w:rFonts w:ascii="Times New Roman" w:hAnsi="Times New Roman" w:cs="Times New Roman"/>
              </w:rPr>
              <w:t>.</w:t>
            </w:r>
          </w:p>
          <w:p w:rsidR="00654E55" w:rsidRPr="00654E55" w:rsidRDefault="00654E55" w:rsidP="00654E5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54E55">
              <w:rPr>
                <w:rFonts w:ascii="Times New Roman" w:hAnsi="Times New Roman" w:cs="Times New Roman"/>
              </w:rPr>
              <w:t>Zaključivanje na temelju rezultata</w:t>
            </w:r>
            <w:r w:rsidR="002C6858">
              <w:rPr>
                <w:rFonts w:ascii="Times New Roman" w:hAnsi="Times New Roman" w:cs="Times New Roman"/>
              </w:rPr>
              <w:t>.</w:t>
            </w:r>
          </w:p>
          <w:p w:rsidR="005B51E5" w:rsidRPr="00654E55" w:rsidRDefault="00654E55" w:rsidP="00654E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bookmarkStart w:id="1" w:name="_gjdgxs" w:colFirst="0" w:colLast="0"/>
            <w:bookmarkEnd w:id="1"/>
            <w:r w:rsidRPr="00654E55">
              <w:rPr>
                <w:rFonts w:ascii="Times New Roman" w:hAnsi="Times New Roman" w:cs="Times New Roman"/>
              </w:rPr>
              <w:t>Osvrt na pretpostavku (je li potvrđena ili nije)</w:t>
            </w:r>
            <w:r w:rsidR="002C6858">
              <w:rPr>
                <w:rFonts w:ascii="Times New Roman" w:hAnsi="Times New Roman" w:cs="Times New Roman"/>
              </w:rPr>
              <w:t>.</w:t>
            </w:r>
          </w:p>
        </w:tc>
      </w:tr>
      <w:tr w:rsidR="009C7933" w:rsidRPr="00654E55" w:rsidTr="00BB5C9E">
        <w:tc>
          <w:tcPr>
            <w:tcW w:w="13608" w:type="dxa"/>
            <w:gridSpan w:val="4"/>
            <w:shd w:val="clear" w:color="auto" w:fill="E2EF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7933" w:rsidRPr="00654E55" w:rsidRDefault="009C7933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54E55">
              <w:rPr>
                <w:rFonts w:ascii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654E55">
              <w:rPr>
                <w:rFonts w:ascii="Times New Roman" w:hAnsi="Times New Roman" w:cs="Times New Roman"/>
                <w:b/>
              </w:rPr>
              <w:t>međupredmetnih</w:t>
            </w:r>
            <w:proofErr w:type="spellEnd"/>
            <w:r w:rsidRPr="00654E55">
              <w:rPr>
                <w:rFonts w:ascii="Times New Roman" w:hAnsi="Times New Roman" w:cs="Times New Roman"/>
                <w:b/>
              </w:rPr>
              <w:t xml:space="preserve"> tema i s drugim predmetima</w:t>
            </w:r>
          </w:p>
        </w:tc>
      </w:tr>
      <w:tr w:rsidR="009C7933" w:rsidRPr="00654E55" w:rsidTr="00BB5C9E">
        <w:tc>
          <w:tcPr>
            <w:tcW w:w="13608" w:type="dxa"/>
            <w:gridSpan w:val="4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54AAA" w:rsidRPr="00654E55" w:rsidRDefault="00454AAA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proofErr w:type="spellStart"/>
            <w:r w:rsidRPr="00654E55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Međupredmetne</w:t>
            </w:r>
            <w:proofErr w:type="spellEnd"/>
            <w:r w:rsidRPr="00654E55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 xml:space="preserve"> teme:</w:t>
            </w:r>
          </w:p>
          <w:p w:rsidR="00140498" w:rsidRPr="00654E55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b/>
                <w:lang w:eastAsia="hr-HR"/>
              </w:rPr>
              <w:t>Građanski odgoj i obrazovanje</w:t>
            </w:r>
          </w:p>
          <w:p w:rsidR="00140498" w:rsidRPr="00654E55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lang w:eastAsia="hr-HR"/>
              </w:rPr>
              <w:t>A.3.3. Promiče ljudska prava.</w:t>
            </w:r>
          </w:p>
          <w:p w:rsidR="00140498" w:rsidRPr="00654E55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A.3.5. Promiče ravnopravnost spolova.</w:t>
            </w:r>
          </w:p>
          <w:p w:rsidR="00140498" w:rsidRPr="00654E55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lang w:eastAsia="hr-HR"/>
              </w:rPr>
              <w:t xml:space="preserve">C.3.2. Doprinosi društvenoj solidarnosti. </w:t>
            </w:r>
          </w:p>
          <w:p w:rsidR="00140498" w:rsidRPr="00654E55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b/>
                <w:lang w:eastAsia="hr-HR"/>
              </w:rPr>
              <w:t>Zdravlje</w:t>
            </w:r>
          </w:p>
          <w:p w:rsidR="00140498" w:rsidRPr="00654E55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lang w:eastAsia="hr-HR"/>
              </w:rPr>
              <w:t>B.3.1.A Opisuje i procjenjuje vršnjački pritisak.</w:t>
            </w:r>
          </w:p>
          <w:p w:rsidR="00140498" w:rsidRPr="00654E55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lang w:eastAsia="hr-HR"/>
              </w:rPr>
              <w:t>B.3.1.B Razlikuje i vrednuje različite načine komunikacije i ponašanja.</w:t>
            </w:r>
          </w:p>
          <w:p w:rsidR="00140498" w:rsidRPr="00654E55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lang w:eastAsia="hr-HR"/>
              </w:rPr>
              <w:t>B.3.2.A Prepoznaje utjecaj razvojnih promjena na emocije.</w:t>
            </w:r>
          </w:p>
          <w:p w:rsidR="00140498" w:rsidRPr="00654E55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lang w:eastAsia="hr-HR"/>
              </w:rPr>
              <w:t>B.3.2.D Prepoznaje utjecaj odgovornoga spolnoga ponašanja na mentalno zdravlje.</w:t>
            </w:r>
          </w:p>
          <w:p w:rsidR="00140498" w:rsidRPr="00654E55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lang w:eastAsia="hr-HR"/>
              </w:rPr>
              <w:t xml:space="preserve">B.3.3.A Povezuje samopoštovanje s rizičnim ponašanjima. </w:t>
            </w:r>
          </w:p>
          <w:p w:rsidR="00140498" w:rsidRPr="00654E55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b/>
                <w:lang w:eastAsia="hr-HR"/>
              </w:rPr>
              <w:t>Osobni i socijalni razvoj</w:t>
            </w:r>
          </w:p>
          <w:p w:rsidR="00140498" w:rsidRPr="00654E55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lang w:eastAsia="hr-HR"/>
              </w:rPr>
              <w:t>A.3.2. Upravlja emocijama i ponašanjem.</w:t>
            </w:r>
          </w:p>
          <w:p w:rsidR="00140498" w:rsidRPr="00654E55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lang w:eastAsia="hr-HR"/>
              </w:rPr>
              <w:t>B.3.1. Obrazlaže i uvažava potrebe i osjećaje drugih.</w:t>
            </w:r>
          </w:p>
          <w:p w:rsidR="00140498" w:rsidRPr="00654E55" w:rsidRDefault="0014049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lang w:eastAsia="hr-HR"/>
              </w:rPr>
              <w:t>B.3.2.Razvija komunikacijske kompetencije i uvažavajuće odnose s drugima.</w:t>
            </w:r>
          </w:p>
          <w:p w:rsidR="007B2312" w:rsidRPr="00654E55" w:rsidRDefault="007B2312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54E55">
              <w:rPr>
                <w:rFonts w:ascii="Times New Roman" w:eastAsia="Times New Roman" w:hAnsi="Times New Roman" w:cs="Times New Roman"/>
                <w:b/>
              </w:rPr>
              <w:t>Održivi razvoj</w:t>
            </w:r>
          </w:p>
          <w:p w:rsidR="007B2312" w:rsidRPr="00654E55" w:rsidRDefault="00DB2486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 w:rsidR="007B2312" w:rsidRPr="00654E55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="007B2312" w:rsidRPr="00654E55">
              <w:rPr>
                <w:rFonts w:ascii="Times New Roman" w:eastAsia="Times New Roman" w:hAnsi="Times New Roman" w:cs="Times New Roman"/>
              </w:rPr>
              <w:t>.4. Procjenjuje važnost pravednosti u društvu</w:t>
            </w:r>
          </w:p>
          <w:p w:rsidR="00305A75" w:rsidRPr="00654E55" w:rsidRDefault="00305A75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654E55">
              <w:rPr>
                <w:rFonts w:ascii="Times New Roman" w:eastAsia="Times New Roman" w:hAnsi="Times New Roman" w:cs="Times New Roman"/>
                <w:b/>
                <w:lang w:eastAsia="hr-HR"/>
              </w:rPr>
              <w:t>Međupredmetna</w:t>
            </w:r>
            <w:proofErr w:type="spellEnd"/>
            <w:r w:rsidRPr="00654E5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povezanost</w:t>
            </w:r>
          </w:p>
          <w:p w:rsidR="00BE0C0F" w:rsidRPr="00654E55" w:rsidRDefault="00705280" w:rsidP="001E0C2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54E55">
              <w:rPr>
                <w:rFonts w:ascii="Times New Roman" w:eastAsia="Times New Roman" w:hAnsi="Times New Roman" w:cs="Times New Roman"/>
              </w:rPr>
              <w:t>Hrvatski jezik:</w:t>
            </w:r>
            <w:r w:rsidR="00BE0C0F" w:rsidRPr="00654E55">
              <w:rPr>
                <w:rFonts w:ascii="Times New Roman" w:eastAsia="Times New Roman" w:hAnsi="Times New Roman" w:cs="Times New Roman"/>
              </w:rPr>
              <w:t xml:space="preserve"> govori prema planu i razgovara primjenjujući vještine grupnoga razgovora, </w:t>
            </w:r>
            <w:r w:rsidR="00BE0C0F" w:rsidRPr="00654E55">
              <w:rPr>
                <w:rFonts w:ascii="Times New Roman" w:hAnsi="Times New Roman" w:cs="Times New Roman"/>
              </w:rPr>
              <w:t>čita tekst, izvodi zaključke i tumači značenje teksta</w:t>
            </w:r>
            <w:r w:rsidR="00BE0C0F" w:rsidRPr="00654E5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05280" w:rsidRPr="00654E55" w:rsidRDefault="00705280" w:rsidP="001E0C2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54E55">
              <w:rPr>
                <w:rFonts w:ascii="Times New Roman" w:eastAsia="Times New Roman" w:hAnsi="Times New Roman" w:cs="Times New Roman"/>
              </w:rPr>
              <w:t>Matematika: organizacija i analiziranje podataka</w:t>
            </w:r>
          </w:p>
          <w:p w:rsidR="00705280" w:rsidRPr="00654E55" w:rsidRDefault="00705280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lang w:eastAsia="hr-HR"/>
              </w:rPr>
              <w:t xml:space="preserve">Informatika: </w:t>
            </w:r>
            <w:r w:rsidR="00BE0C0F" w:rsidRPr="00654E55"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BE0C0F" w:rsidRPr="00654E5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rikuplja i unosi podatke kojima se analizira neki problem uz pomoć odgovarajućeg programa, otkriva odnos među podatcima koristeći se različitim alatima programa te mogućnostima prikazivanja podataka</w:t>
            </w:r>
          </w:p>
          <w:p w:rsidR="00705280" w:rsidRPr="00654E55" w:rsidRDefault="00705280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lang w:eastAsia="hr-HR"/>
              </w:rPr>
              <w:t>Fizika: uspoređivanje veličine, mase, gustoće, analiziranje utjecaja tlaka kod kretanja, povezivanje sile trenja s kretanjem, razlik</w:t>
            </w:r>
            <w:r w:rsidR="00452300" w:rsidRPr="00654E55">
              <w:rPr>
                <w:rFonts w:ascii="Times New Roman" w:eastAsia="Times New Roman" w:hAnsi="Times New Roman" w:cs="Times New Roman"/>
                <w:lang w:eastAsia="hr-HR"/>
              </w:rPr>
              <w:t>ovanje</w:t>
            </w:r>
            <w:r w:rsidRPr="00654E55">
              <w:rPr>
                <w:rFonts w:ascii="Times New Roman" w:eastAsia="Times New Roman" w:hAnsi="Times New Roman" w:cs="Times New Roman"/>
                <w:lang w:eastAsia="hr-HR"/>
              </w:rPr>
              <w:t xml:space="preserve"> energij</w:t>
            </w:r>
            <w:r w:rsidR="00452300" w:rsidRPr="00654E55">
              <w:rPr>
                <w:rFonts w:ascii="Times New Roman" w:eastAsia="Times New Roman" w:hAnsi="Times New Roman" w:cs="Times New Roman"/>
                <w:lang w:eastAsia="hr-HR"/>
              </w:rPr>
              <w:t>e</w:t>
            </w:r>
            <w:r w:rsidRPr="00654E55">
              <w:rPr>
                <w:rFonts w:ascii="Times New Roman" w:eastAsia="Times New Roman" w:hAnsi="Times New Roman" w:cs="Times New Roman"/>
                <w:lang w:eastAsia="hr-HR"/>
              </w:rPr>
              <w:t xml:space="preserve"> i toplin</w:t>
            </w:r>
            <w:r w:rsidR="00452300" w:rsidRPr="00654E55">
              <w:rPr>
                <w:rFonts w:ascii="Times New Roman" w:eastAsia="Times New Roman" w:hAnsi="Times New Roman" w:cs="Times New Roman"/>
                <w:lang w:eastAsia="hr-HR"/>
              </w:rPr>
              <w:t>e</w:t>
            </w:r>
            <w:r w:rsidRPr="00654E55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452300" w:rsidRPr="00654E55">
              <w:rPr>
                <w:rFonts w:ascii="Times New Roman" w:eastAsia="Times New Roman" w:hAnsi="Times New Roman" w:cs="Times New Roman"/>
                <w:lang w:eastAsia="hr-HR"/>
              </w:rPr>
              <w:t>mjernih jedinica</w:t>
            </w:r>
          </w:p>
          <w:p w:rsidR="009C7933" w:rsidRPr="00145A3A" w:rsidRDefault="00705280" w:rsidP="00145A3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54E55">
              <w:rPr>
                <w:rFonts w:ascii="Times New Roman" w:eastAsia="Times New Roman" w:hAnsi="Times New Roman" w:cs="Times New Roman"/>
                <w:lang w:eastAsia="hr-HR"/>
              </w:rPr>
              <w:t>TZK: objašnjava</w:t>
            </w:r>
            <w:r w:rsidR="00452300" w:rsidRPr="00654E55">
              <w:rPr>
                <w:rFonts w:ascii="Times New Roman" w:eastAsia="Times New Roman" w:hAnsi="Times New Roman" w:cs="Times New Roman"/>
                <w:lang w:eastAsia="hr-HR"/>
              </w:rPr>
              <w:t>nje</w:t>
            </w:r>
            <w:r w:rsidRPr="00654E55">
              <w:rPr>
                <w:rFonts w:ascii="Times New Roman" w:eastAsia="Times New Roman" w:hAnsi="Times New Roman" w:cs="Times New Roman"/>
                <w:lang w:eastAsia="hr-HR"/>
              </w:rPr>
              <w:t xml:space="preserve"> važnost</w:t>
            </w:r>
            <w:r w:rsidR="00452300" w:rsidRPr="00654E55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Pr="00654E55">
              <w:rPr>
                <w:rFonts w:ascii="Times New Roman" w:eastAsia="Times New Roman" w:hAnsi="Times New Roman" w:cs="Times New Roman"/>
                <w:lang w:eastAsia="hr-HR"/>
              </w:rPr>
              <w:t xml:space="preserve"> pravilne prehrane sa zdravljem i potrošnjom energije</w:t>
            </w:r>
            <w:r w:rsidR="00396C59" w:rsidRPr="00654E55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AE0B5A" w:rsidRPr="00654E55">
              <w:rPr>
                <w:rFonts w:ascii="Times New Roman" w:eastAsia="Times New Roman" w:hAnsi="Times New Roman" w:cs="Times New Roman"/>
                <w:lang w:eastAsia="hr-HR"/>
              </w:rPr>
              <w:t>povezuje važnost kretanja sa zdravljem i razvojem kosti i mišić</w:t>
            </w:r>
          </w:p>
        </w:tc>
      </w:tr>
    </w:tbl>
    <w:p w:rsidR="007F45D8" w:rsidRPr="00654E55" w:rsidRDefault="007F45D8" w:rsidP="001E0C27">
      <w:pPr>
        <w:spacing w:after="0" w:line="360" w:lineRule="auto"/>
        <w:rPr>
          <w:rFonts w:ascii="Times New Roman" w:hAnsi="Times New Roman" w:cs="Times New Roman"/>
        </w:rPr>
      </w:pPr>
    </w:p>
    <w:sectPr w:rsidR="007F45D8" w:rsidRPr="00654E55" w:rsidSect="00A353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ira Sans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04E41"/>
    <w:multiLevelType w:val="hybridMultilevel"/>
    <w:tmpl w:val="A3023016"/>
    <w:lvl w:ilvl="0" w:tplc="56CE9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13A43"/>
    <w:multiLevelType w:val="hybridMultilevel"/>
    <w:tmpl w:val="C2024CE8"/>
    <w:lvl w:ilvl="0" w:tplc="56CE9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87CCC"/>
    <w:multiLevelType w:val="hybridMultilevel"/>
    <w:tmpl w:val="DC9A7E1C"/>
    <w:lvl w:ilvl="0" w:tplc="ADC4A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C76F1"/>
    <w:multiLevelType w:val="hybridMultilevel"/>
    <w:tmpl w:val="B9A213A4"/>
    <w:lvl w:ilvl="0" w:tplc="828E079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6D60FA"/>
    <w:multiLevelType w:val="hybridMultilevel"/>
    <w:tmpl w:val="B816CAD8"/>
    <w:lvl w:ilvl="0" w:tplc="79B6BAB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8505A"/>
    <w:multiLevelType w:val="hybridMultilevel"/>
    <w:tmpl w:val="CA04B1BE"/>
    <w:lvl w:ilvl="0" w:tplc="56CE9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807B7C"/>
    <w:multiLevelType w:val="hybridMultilevel"/>
    <w:tmpl w:val="E06289F6"/>
    <w:lvl w:ilvl="0" w:tplc="C9740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D16CD"/>
    <w:multiLevelType w:val="hybridMultilevel"/>
    <w:tmpl w:val="EA6A7C08"/>
    <w:lvl w:ilvl="0" w:tplc="56CE9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8B7826"/>
    <w:multiLevelType w:val="hybridMultilevel"/>
    <w:tmpl w:val="37DA21D2"/>
    <w:lvl w:ilvl="0" w:tplc="56CE9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120E38"/>
    <w:multiLevelType w:val="hybridMultilevel"/>
    <w:tmpl w:val="5B6CAA42"/>
    <w:lvl w:ilvl="0" w:tplc="56CE9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490F26"/>
    <w:multiLevelType w:val="hybridMultilevel"/>
    <w:tmpl w:val="3920E850"/>
    <w:lvl w:ilvl="0" w:tplc="729EA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35041"/>
    <w:multiLevelType w:val="hybridMultilevel"/>
    <w:tmpl w:val="476EBD16"/>
    <w:lvl w:ilvl="0" w:tplc="56CE9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643ACF"/>
    <w:multiLevelType w:val="hybridMultilevel"/>
    <w:tmpl w:val="8A3CA1DC"/>
    <w:lvl w:ilvl="0" w:tplc="56CE9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44F44"/>
    <w:multiLevelType w:val="hybridMultilevel"/>
    <w:tmpl w:val="6E542C6E"/>
    <w:lvl w:ilvl="0" w:tplc="56CE9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AD48B2"/>
    <w:multiLevelType w:val="hybridMultilevel"/>
    <w:tmpl w:val="23E675E0"/>
    <w:lvl w:ilvl="0" w:tplc="56CE94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4B02CBD"/>
    <w:multiLevelType w:val="hybridMultilevel"/>
    <w:tmpl w:val="FB8CEE1C"/>
    <w:lvl w:ilvl="0" w:tplc="56CE94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39764D5"/>
    <w:multiLevelType w:val="hybridMultilevel"/>
    <w:tmpl w:val="24BA5B8C"/>
    <w:lvl w:ilvl="0" w:tplc="56CE9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2D5301"/>
    <w:multiLevelType w:val="hybridMultilevel"/>
    <w:tmpl w:val="1DD036FC"/>
    <w:lvl w:ilvl="0" w:tplc="56CE9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CE0177"/>
    <w:multiLevelType w:val="hybridMultilevel"/>
    <w:tmpl w:val="F098BCF6"/>
    <w:lvl w:ilvl="0" w:tplc="5D748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5"/>
  </w:num>
  <w:num w:numId="5">
    <w:abstractNumId w:val="9"/>
  </w:num>
  <w:num w:numId="6">
    <w:abstractNumId w:val="4"/>
  </w:num>
  <w:num w:numId="7">
    <w:abstractNumId w:val="0"/>
  </w:num>
  <w:num w:numId="8">
    <w:abstractNumId w:val="16"/>
  </w:num>
  <w:num w:numId="9">
    <w:abstractNumId w:val="7"/>
  </w:num>
  <w:num w:numId="10">
    <w:abstractNumId w:val="12"/>
  </w:num>
  <w:num w:numId="11">
    <w:abstractNumId w:val="8"/>
  </w:num>
  <w:num w:numId="12">
    <w:abstractNumId w:val="1"/>
  </w:num>
  <w:num w:numId="13">
    <w:abstractNumId w:val="5"/>
  </w:num>
  <w:num w:numId="14">
    <w:abstractNumId w:val="6"/>
  </w:num>
  <w:num w:numId="15">
    <w:abstractNumId w:val="14"/>
  </w:num>
  <w:num w:numId="16">
    <w:abstractNumId w:val="11"/>
  </w:num>
  <w:num w:numId="17">
    <w:abstractNumId w:val="10"/>
  </w:num>
  <w:num w:numId="18">
    <w:abstractNumId w:val="17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9A7187"/>
    <w:rsid w:val="00016C54"/>
    <w:rsid w:val="000B0DB3"/>
    <w:rsid w:val="000E35A3"/>
    <w:rsid w:val="000F6D4C"/>
    <w:rsid w:val="00140498"/>
    <w:rsid w:val="00145A3A"/>
    <w:rsid w:val="00175B06"/>
    <w:rsid w:val="001E0C27"/>
    <w:rsid w:val="002158E9"/>
    <w:rsid w:val="00234692"/>
    <w:rsid w:val="00284F9B"/>
    <w:rsid w:val="002C319E"/>
    <w:rsid w:val="002C6858"/>
    <w:rsid w:val="002E21E5"/>
    <w:rsid w:val="00305A75"/>
    <w:rsid w:val="00330926"/>
    <w:rsid w:val="00396C59"/>
    <w:rsid w:val="00452300"/>
    <w:rsid w:val="00454AAA"/>
    <w:rsid w:val="00466B7D"/>
    <w:rsid w:val="00485E47"/>
    <w:rsid w:val="00492880"/>
    <w:rsid w:val="004A09FC"/>
    <w:rsid w:val="004D735B"/>
    <w:rsid w:val="004E1C55"/>
    <w:rsid w:val="00521576"/>
    <w:rsid w:val="0057172B"/>
    <w:rsid w:val="005B51E5"/>
    <w:rsid w:val="00654E55"/>
    <w:rsid w:val="00665272"/>
    <w:rsid w:val="006E0671"/>
    <w:rsid w:val="00705280"/>
    <w:rsid w:val="0071690A"/>
    <w:rsid w:val="00767F8E"/>
    <w:rsid w:val="0078358C"/>
    <w:rsid w:val="007A64EB"/>
    <w:rsid w:val="007B2312"/>
    <w:rsid w:val="007C6C2A"/>
    <w:rsid w:val="007F45D8"/>
    <w:rsid w:val="00897458"/>
    <w:rsid w:val="009074FD"/>
    <w:rsid w:val="00917222"/>
    <w:rsid w:val="00922C03"/>
    <w:rsid w:val="00991624"/>
    <w:rsid w:val="009A7187"/>
    <w:rsid w:val="009B700A"/>
    <w:rsid w:val="009C7933"/>
    <w:rsid w:val="009E16E9"/>
    <w:rsid w:val="009F6643"/>
    <w:rsid w:val="00A25312"/>
    <w:rsid w:val="00A345DF"/>
    <w:rsid w:val="00A3537C"/>
    <w:rsid w:val="00A44530"/>
    <w:rsid w:val="00AE0B5A"/>
    <w:rsid w:val="00AF7ACA"/>
    <w:rsid w:val="00B40C85"/>
    <w:rsid w:val="00B47E15"/>
    <w:rsid w:val="00B66F17"/>
    <w:rsid w:val="00B756BB"/>
    <w:rsid w:val="00BB5C9E"/>
    <w:rsid w:val="00BD438A"/>
    <w:rsid w:val="00BD7AC9"/>
    <w:rsid w:val="00BE0C0F"/>
    <w:rsid w:val="00C7159E"/>
    <w:rsid w:val="00D26476"/>
    <w:rsid w:val="00D40D2A"/>
    <w:rsid w:val="00D7285B"/>
    <w:rsid w:val="00D84999"/>
    <w:rsid w:val="00DA5B77"/>
    <w:rsid w:val="00DA6AD4"/>
    <w:rsid w:val="00DB2486"/>
    <w:rsid w:val="00DC12E7"/>
    <w:rsid w:val="00DD4638"/>
    <w:rsid w:val="00DF0021"/>
    <w:rsid w:val="00E0105F"/>
    <w:rsid w:val="00E215BB"/>
    <w:rsid w:val="00F270C5"/>
    <w:rsid w:val="00F73ECD"/>
    <w:rsid w:val="00FC470B"/>
    <w:rsid w:val="00FC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18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D2A"/>
    <w:pPr>
      <w:spacing w:after="160" w:line="259" w:lineRule="auto"/>
      <w:ind w:left="720"/>
      <w:contextualSpacing/>
    </w:pPr>
    <w:rPr>
      <w:rFonts w:ascii="Calibri" w:eastAsia="Calibri" w:hAnsi="Calibri" w:cs="Calibri"/>
      <w:lang w:eastAsia="hr-HR"/>
    </w:rPr>
  </w:style>
  <w:style w:type="paragraph" w:customStyle="1" w:styleId="Default">
    <w:name w:val="Default"/>
    <w:rsid w:val="00A3537C"/>
    <w:pPr>
      <w:autoSpaceDE w:val="0"/>
      <w:autoSpaceDN w:val="0"/>
      <w:adjustRightInd w:val="0"/>
      <w:spacing w:after="0" w:line="240" w:lineRule="auto"/>
    </w:pPr>
    <w:rPr>
      <w:rFonts w:ascii="Fira Sans" w:eastAsia="Calibri" w:hAnsi="Fira Sans" w:cs="Fira Sans"/>
      <w:color w:val="000000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330926"/>
  </w:style>
  <w:style w:type="paragraph" w:styleId="Subtitle">
    <w:name w:val="Subtitle"/>
    <w:basedOn w:val="Normal"/>
    <w:next w:val="Normal"/>
    <w:link w:val="SubtitleChar"/>
    <w:rsid w:val="00922C03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hr-HR"/>
    </w:rPr>
  </w:style>
  <w:style w:type="character" w:customStyle="1" w:styleId="SubtitleChar">
    <w:name w:val="Subtitle Char"/>
    <w:basedOn w:val="DefaultParagraphFont"/>
    <w:link w:val="Subtitle"/>
    <w:rsid w:val="00922C03"/>
    <w:rPr>
      <w:rFonts w:ascii="Georgia" w:eastAsia="Georgia" w:hAnsi="Georgia" w:cs="Georgia"/>
      <w:i/>
      <w:color w:val="666666"/>
      <w:sz w:val="48"/>
      <w:szCs w:val="48"/>
      <w:lang w:eastAsia="hr-HR"/>
    </w:rPr>
  </w:style>
  <w:style w:type="paragraph" w:customStyle="1" w:styleId="Normal1">
    <w:name w:val="Normal1"/>
    <w:rsid w:val="00BE0C0F"/>
    <w:rPr>
      <w:rFonts w:ascii="Calibri" w:eastAsia="Calibri" w:hAnsi="Calibri" w:cs="Calibri"/>
      <w:lang w:eastAsia="hr-HR"/>
    </w:rPr>
  </w:style>
  <w:style w:type="character" w:styleId="Hyperlink">
    <w:name w:val="Hyperlink"/>
    <w:basedOn w:val="DefaultParagraphFont"/>
    <w:uiPriority w:val="99"/>
    <w:unhideWhenUsed/>
    <w:rsid w:val="00A2531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5B7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learn/desig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ffice365.skole.h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noit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ocrative.com/" TargetMode="External"/><Relationship Id="rId10" Type="http://schemas.openxmlformats.org/officeDocument/2006/relationships/hyperlink" Target="http://en.linoi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-laboratorij.carnet.hr/piktochart-izrada-infografike-izvjestaja-postera-i-prezentaci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1388</Words>
  <Characters>7916</Characters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2019-07-15T14:05:00Z</dcterms:created>
  <dcterms:modified xsi:type="dcterms:W3CDTF">2019-08-25T20:26:00Z</dcterms:modified>
</cp:coreProperties>
</file>